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A839A">
      <w:pPr>
        <w:pStyle w:val="3"/>
        <w:spacing w:before="0" w:after="0" w:line="600" w:lineRule="auto"/>
        <w:jc w:val="center"/>
        <w:rPr>
          <w:rFonts w:ascii="宋体" w:hAnsi="宋体"/>
          <w:sz w:val="32"/>
          <w:szCs w:val="32"/>
        </w:rPr>
      </w:pPr>
      <w:bookmarkStart w:id="0" w:name="_Toc14305"/>
      <w:bookmarkStart w:id="1" w:name="_Toc30788"/>
      <w:bookmarkStart w:id="2" w:name="_Toc23299"/>
      <w:r>
        <w:rPr>
          <w:rFonts w:hint="eastAsia" w:ascii="宋体" w:hAnsi="宋体"/>
          <w:sz w:val="32"/>
          <w:szCs w:val="32"/>
        </w:rPr>
        <w:t>采购项目技术、服务及其他商务要求</w:t>
      </w:r>
      <w:bookmarkEnd w:id="0"/>
      <w:bookmarkEnd w:id="1"/>
      <w:bookmarkEnd w:id="2"/>
    </w:p>
    <w:p w14:paraId="23327E1E">
      <w:pPr>
        <w:pStyle w:val="4"/>
        <w:spacing w:before="0" w:after="0" w:line="600" w:lineRule="auto"/>
        <w:rPr>
          <w:rFonts w:hint="eastAsia" w:ascii="宋体" w:hAnsi="宋体" w:eastAsia="宋体"/>
          <w:sz w:val="28"/>
          <w:szCs w:val="28"/>
        </w:rPr>
      </w:pPr>
      <w:bookmarkStart w:id="3" w:name="_Toc160445049"/>
      <w:bookmarkStart w:id="4" w:name="_Toc16149"/>
      <w:r>
        <w:rPr>
          <w:rFonts w:hint="eastAsia" w:ascii="宋体" w:hAnsi="宋体" w:eastAsia="宋体"/>
          <w:sz w:val="28"/>
          <w:szCs w:val="28"/>
        </w:rPr>
        <w:t>★一、采购内容</w:t>
      </w:r>
      <w:bookmarkEnd w:id="3"/>
      <w:r>
        <w:rPr>
          <w:rFonts w:hint="eastAsia" w:ascii="宋体" w:hAnsi="宋体" w:eastAsia="宋体"/>
          <w:sz w:val="28"/>
          <w:szCs w:val="28"/>
        </w:rPr>
        <w:t>及技术服务要求</w:t>
      </w:r>
      <w:bookmarkEnd w:id="4"/>
    </w:p>
    <w:tbl>
      <w:tblPr>
        <w:tblStyle w:val="5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4"/>
        <w:gridCol w:w="1701"/>
        <w:gridCol w:w="1843"/>
        <w:gridCol w:w="567"/>
        <w:gridCol w:w="567"/>
        <w:gridCol w:w="4450"/>
      </w:tblGrid>
      <w:tr w14:paraId="717A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  <w:jc w:val="center"/>
        </w:trPr>
        <w:tc>
          <w:tcPr>
            <w:tcW w:w="624" w:type="dxa"/>
            <w:noWrap w:val="0"/>
            <w:vAlign w:val="center"/>
          </w:tcPr>
          <w:p w14:paraId="59B34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 w14:paraId="3492E13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1843" w:type="dxa"/>
            <w:noWrap w:val="0"/>
            <w:vAlign w:val="center"/>
          </w:tcPr>
          <w:p w14:paraId="65C7CB6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型号及规格</w:t>
            </w:r>
          </w:p>
        </w:tc>
        <w:tc>
          <w:tcPr>
            <w:tcW w:w="567" w:type="dxa"/>
            <w:noWrap w:val="0"/>
            <w:vAlign w:val="center"/>
          </w:tcPr>
          <w:p w14:paraId="612710F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 w14:paraId="18A8776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450" w:type="dxa"/>
            <w:noWrap w:val="0"/>
            <w:vAlign w:val="center"/>
          </w:tcPr>
          <w:p w14:paraId="3DDD43D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296D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508AB50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096A687A">
            <w:pPr>
              <w:spacing w:line="360" w:lineRule="auto"/>
            </w:pPr>
            <w:r>
              <w:rPr>
                <w:rFonts w:hint="eastAsia"/>
              </w:rPr>
              <w:t>机房</w:t>
            </w:r>
          </w:p>
        </w:tc>
        <w:tc>
          <w:tcPr>
            <w:tcW w:w="1843" w:type="dxa"/>
            <w:noWrap w:val="0"/>
            <w:vAlign w:val="center"/>
          </w:tcPr>
          <w:p w14:paraId="5651DAFD">
            <w:pPr>
              <w:spacing w:line="360" w:lineRule="auto"/>
            </w:pPr>
            <w:r>
              <w:rPr>
                <w:rFonts w:hint="eastAsia"/>
              </w:rPr>
              <w:t>4000*4000*100mm</w:t>
            </w:r>
          </w:p>
        </w:tc>
        <w:tc>
          <w:tcPr>
            <w:tcW w:w="567" w:type="dxa"/>
            <w:noWrap w:val="0"/>
            <w:vAlign w:val="center"/>
          </w:tcPr>
          <w:p w14:paraId="7AD7E112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6279BBC7">
            <w:pPr>
              <w:spacing w:line="360" w:lineRule="auto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4450" w:type="dxa"/>
            <w:noWrap w:val="0"/>
            <w:vAlign w:val="center"/>
          </w:tcPr>
          <w:p w14:paraId="3FF0D9F6">
            <w:pPr>
              <w:spacing w:line="360" w:lineRule="auto"/>
            </w:pPr>
            <w:r>
              <w:rPr>
                <w:rFonts w:hint="eastAsia"/>
              </w:rPr>
              <w:t>地台：≥4000*4000*100mm，预埋排水管路地面无尘处理；主架部分采用热镀锌厚度≥3mm，80型方钢焊接并对焊点做防锈处理；四周及顶部采用70型铝质防火板填充；含水电改造、门窗、照明、排风及灭菌等部件。</w:t>
            </w:r>
          </w:p>
        </w:tc>
      </w:tr>
      <w:tr w14:paraId="054C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10F090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7A42BBF8">
            <w:pPr>
              <w:spacing w:line="360" w:lineRule="auto"/>
            </w:pPr>
            <w:r>
              <w:rPr>
                <w:rFonts w:hint="eastAsia"/>
              </w:rPr>
              <w:t>净水设备A</w:t>
            </w:r>
          </w:p>
        </w:tc>
        <w:tc>
          <w:tcPr>
            <w:tcW w:w="1843" w:type="dxa"/>
            <w:noWrap w:val="0"/>
            <w:vAlign w:val="center"/>
          </w:tcPr>
          <w:p w14:paraId="042801CD">
            <w:pPr>
              <w:spacing w:line="360" w:lineRule="auto"/>
            </w:pPr>
            <w:r>
              <w:rPr>
                <w:rFonts w:hint="eastAsia"/>
              </w:rPr>
              <w:t>1T/H</w:t>
            </w:r>
          </w:p>
        </w:tc>
        <w:tc>
          <w:tcPr>
            <w:tcW w:w="567" w:type="dxa"/>
            <w:noWrap w:val="0"/>
            <w:vAlign w:val="center"/>
          </w:tcPr>
          <w:p w14:paraId="72D2B25D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04B57EB8">
            <w:pPr>
              <w:spacing w:line="360" w:lineRule="auto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4450" w:type="dxa"/>
            <w:noWrap w:val="0"/>
            <w:vAlign w:val="center"/>
          </w:tcPr>
          <w:p w14:paraId="71BEEFB8">
            <w:pPr>
              <w:spacing w:line="360" w:lineRule="auto"/>
            </w:pPr>
            <w:r>
              <w:rPr>
                <w:rFonts w:hint="eastAsia"/>
              </w:rPr>
              <w:t>躬行楼、笃行楼、炳善楼、元哲楼、门卫室用净水设备部件及管路为全不锈钢材质、自动控制。</w:t>
            </w:r>
          </w:p>
        </w:tc>
      </w:tr>
      <w:tr w14:paraId="1FD3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718174FB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 w14:paraId="5ABA2F4F">
            <w:pPr>
              <w:spacing w:line="360" w:lineRule="auto"/>
            </w:pPr>
            <w:r>
              <w:rPr>
                <w:rFonts w:hint="eastAsia"/>
              </w:rPr>
              <w:t>净水设备B</w:t>
            </w:r>
          </w:p>
        </w:tc>
        <w:tc>
          <w:tcPr>
            <w:tcW w:w="1843" w:type="dxa"/>
            <w:noWrap w:val="0"/>
            <w:vAlign w:val="center"/>
          </w:tcPr>
          <w:p w14:paraId="1119EB46">
            <w:pPr>
              <w:spacing w:line="360" w:lineRule="auto"/>
            </w:pPr>
            <w:r>
              <w:rPr>
                <w:rFonts w:hint="eastAsia"/>
              </w:rPr>
              <w:t>0.25T/H</w:t>
            </w:r>
          </w:p>
        </w:tc>
        <w:tc>
          <w:tcPr>
            <w:tcW w:w="567" w:type="dxa"/>
            <w:noWrap w:val="0"/>
            <w:vAlign w:val="center"/>
          </w:tcPr>
          <w:p w14:paraId="1AEED2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5E836DF8">
            <w:pPr>
              <w:spacing w:line="360" w:lineRule="auto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4450" w:type="dxa"/>
            <w:noWrap w:val="0"/>
            <w:vAlign w:val="center"/>
          </w:tcPr>
          <w:p w14:paraId="2274CE94">
            <w:pPr>
              <w:spacing w:line="360" w:lineRule="auto"/>
            </w:pPr>
            <w:r>
              <w:rPr>
                <w:rFonts w:hint="eastAsia"/>
              </w:rPr>
              <w:t>食堂、公寓及体育室用净水设备；部件及管路为全不锈钢材质、自动控制已包含水电改造及≥200L304材质无菌水箱。</w:t>
            </w:r>
          </w:p>
        </w:tc>
      </w:tr>
      <w:tr w14:paraId="003F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5435459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 w14:paraId="1C57307B">
            <w:pPr>
              <w:spacing w:line="360" w:lineRule="auto"/>
            </w:pPr>
            <w:r>
              <w:rPr>
                <w:rFonts w:hint="eastAsia"/>
              </w:rPr>
              <w:t>原水箱</w:t>
            </w:r>
          </w:p>
        </w:tc>
        <w:tc>
          <w:tcPr>
            <w:tcW w:w="1843" w:type="dxa"/>
            <w:noWrap w:val="0"/>
            <w:vAlign w:val="center"/>
          </w:tcPr>
          <w:p w14:paraId="480F4DE0">
            <w:pPr>
              <w:spacing w:line="360" w:lineRule="auto"/>
            </w:pPr>
            <w:r>
              <w:rPr>
                <w:rFonts w:hint="eastAsia"/>
              </w:rPr>
              <w:t>2T</w:t>
            </w:r>
          </w:p>
        </w:tc>
        <w:tc>
          <w:tcPr>
            <w:tcW w:w="567" w:type="dxa"/>
            <w:noWrap w:val="0"/>
            <w:vAlign w:val="center"/>
          </w:tcPr>
          <w:p w14:paraId="262D27BD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07CAC9F1">
            <w:pPr>
              <w:spacing w:line="360" w:lineRule="auto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4450" w:type="dxa"/>
            <w:noWrap w:val="0"/>
            <w:vAlign w:val="center"/>
          </w:tcPr>
          <w:p w14:paraId="593043DE">
            <w:pPr>
              <w:spacing w:line="360" w:lineRule="auto"/>
            </w:pPr>
            <w:r>
              <w:rPr>
                <w:rFonts w:hint="eastAsia"/>
              </w:rPr>
              <w:t>储存原水、稳定水量、粗过滤；自动补水、304材质，厚度≥1.5mm</w:t>
            </w:r>
          </w:p>
        </w:tc>
      </w:tr>
      <w:tr w14:paraId="24B9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0C70D4AE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 w14:paraId="25615A3B">
            <w:pPr>
              <w:spacing w:line="360" w:lineRule="auto"/>
            </w:pPr>
            <w:r>
              <w:rPr>
                <w:rFonts w:hint="eastAsia"/>
              </w:rPr>
              <w:t>原水泵</w:t>
            </w:r>
          </w:p>
        </w:tc>
        <w:tc>
          <w:tcPr>
            <w:tcW w:w="1843" w:type="dxa"/>
            <w:noWrap w:val="0"/>
            <w:vAlign w:val="center"/>
          </w:tcPr>
          <w:p w14:paraId="56E96CE6">
            <w:pPr>
              <w:spacing w:line="360" w:lineRule="auto"/>
            </w:pPr>
          </w:p>
        </w:tc>
        <w:tc>
          <w:tcPr>
            <w:tcW w:w="567" w:type="dxa"/>
            <w:noWrap w:val="0"/>
            <w:vAlign w:val="center"/>
          </w:tcPr>
          <w:p w14:paraId="7943D46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2AB6C2D4"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450" w:type="dxa"/>
            <w:noWrap w:val="0"/>
            <w:vAlign w:val="center"/>
          </w:tcPr>
          <w:p w14:paraId="0FC726D8">
            <w:pPr>
              <w:spacing w:line="360" w:lineRule="auto"/>
            </w:pPr>
            <w:r>
              <w:rPr>
                <w:rFonts w:hint="eastAsia"/>
              </w:rPr>
              <w:t>扬程：≥15m；流量：≥4立方米/小时；原水增压</w:t>
            </w:r>
          </w:p>
        </w:tc>
      </w:tr>
      <w:tr w14:paraId="50BA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5F1DCF7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 w14:paraId="3B3B6012">
            <w:pPr>
              <w:spacing w:line="360" w:lineRule="auto"/>
            </w:pPr>
            <w:r>
              <w:rPr>
                <w:rFonts w:hint="eastAsia"/>
              </w:rPr>
              <w:t>消毒设备</w:t>
            </w:r>
          </w:p>
        </w:tc>
        <w:tc>
          <w:tcPr>
            <w:tcW w:w="1843" w:type="dxa"/>
            <w:noWrap w:val="0"/>
            <w:vAlign w:val="center"/>
          </w:tcPr>
          <w:p w14:paraId="647E49A5">
            <w:pPr>
              <w:spacing w:line="360" w:lineRule="auto"/>
            </w:pPr>
          </w:p>
        </w:tc>
        <w:tc>
          <w:tcPr>
            <w:tcW w:w="567" w:type="dxa"/>
            <w:noWrap w:val="0"/>
            <w:vAlign w:val="center"/>
          </w:tcPr>
          <w:p w14:paraId="5E78997B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05BD474D">
            <w:pPr>
              <w:spacing w:line="360" w:lineRule="auto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4450" w:type="dxa"/>
            <w:noWrap w:val="0"/>
            <w:vAlign w:val="center"/>
          </w:tcPr>
          <w:p w14:paraId="530825F4">
            <w:pPr>
              <w:spacing w:line="360" w:lineRule="auto"/>
            </w:pPr>
            <w:r>
              <w:rPr>
                <w:rFonts w:hint="eastAsia"/>
              </w:rPr>
              <w:t>臭氧及紫外线杀菌装置，流量满足2T/H</w:t>
            </w:r>
          </w:p>
        </w:tc>
      </w:tr>
      <w:tr w14:paraId="1AF6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35748938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 w14:paraId="545E94EF">
            <w:pPr>
              <w:spacing w:line="360" w:lineRule="auto"/>
            </w:pPr>
            <w:r>
              <w:rPr>
                <w:rFonts w:hint="eastAsia"/>
              </w:rPr>
              <w:t>无菌储水箱</w:t>
            </w:r>
          </w:p>
        </w:tc>
        <w:tc>
          <w:tcPr>
            <w:tcW w:w="1843" w:type="dxa"/>
            <w:noWrap w:val="0"/>
            <w:vAlign w:val="center"/>
          </w:tcPr>
          <w:p w14:paraId="48E0F3D3">
            <w:pPr>
              <w:spacing w:line="360" w:lineRule="auto"/>
            </w:pPr>
            <w:r>
              <w:t>2T</w:t>
            </w:r>
          </w:p>
        </w:tc>
        <w:tc>
          <w:tcPr>
            <w:tcW w:w="567" w:type="dxa"/>
            <w:noWrap w:val="0"/>
            <w:vAlign w:val="center"/>
          </w:tcPr>
          <w:p w14:paraId="7DF63BD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41EE56DE">
            <w:pPr>
              <w:spacing w:line="360" w:lineRule="auto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4450" w:type="dxa"/>
            <w:noWrap w:val="0"/>
            <w:vAlign w:val="center"/>
          </w:tcPr>
          <w:p w14:paraId="55FB56A1">
            <w:pPr>
              <w:spacing w:line="360" w:lineRule="auto"/>
            </w:pPr>
            <w:r>
              <w:rPr>
                <w:rFonts w:hint="eastAsia"/>
              </w:rPr>
              <w:t>自动液位控制、消毒及呼吸装置；304材质，厚度≥1.5mm保证安全</w:t>
            </w:r>
          </w:p>
        </w:tc>
      </w:tr>
      <w:tr w14:paraId="1745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4E82A700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 w14:paraId="3225CBC6">
            <w:pPr>
              <w:spacing w:line="360" w:lineRule="auto"/>
            </w:pPr>
            <w:r>
              <w:rPr>
                <w:rFonts w:hint="eastAsia"/>
              </w:rPr>
              <w:t>变频增压泵</w:t>
            </w:r>
          </w:p>
        </w:tc>
        <w:tc>
          <w:tcPr>
            <w:tcW w:w="1843" w:type="dxa"/>
            <w:noWrap w:val="0"/>
            <w:vAlign w:val="center"/>
          </w:tcPr>
          <w:p w14:paraId="700A5DBF">
            <w:pPr>
              <w:spacing w:line="360" w:lineRule="auto"/>
            </w:pPr>
          </w:p>
        </w:tc>
        <w:tc>
          <w:tcPr>
            <w:tcW w:w="567" w:type="dxa"/>
            <w:noWrap w:val="0"/>
            <w:vAlign w:val="center"/>
          </w:tcPr>
          <w:p w14:paraId="03B7CBE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FF6D476"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450" w:type="dxa"/>
            <w:noWrap w:val="0"/>
            <w:vAlign w:val="center"/>
          </w:tcPr>
          <w:p w14:paraId="441B87F6">
            <w:pPr>
              <w:spacing w:line="360" w:lineRule="auto"/>
            </w:pPr>
            <w:r>
              <w:rPr>
                <w:rFonts w:hint="eastAsia"/>
              </w:rPr>
              <w:t>扬程：≥40m；流量：≥2立方米/小时；供水增压。</w:t>
            </w:r>
          </w:p>
        </w:tc>
      </w:tr>
      <w:tr w14:paraId="270E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6BE3412E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 w14:paraId="56FE33AB">
            <w:pPr>
              <w:spacing w:line="360" w:lineRule="auto"/>
            </w:pPr>
            <w:r>
              <w:rPr>
                <w:rFonts w:hint="eastAsia"/>
              </w:rPr>
              <w:t>路面开槽及恢复</w:t>
            </w:r>
          </w:p>
        </w:tc>
        <w:tc>
          <w:tcPr>
            <w:tcW w:w="1843" w:type="dxa"/>
            <w:noWrap w:val="0"/>
            <w:vAlign w:val="center"/>
          </w:tcPr>
          <w:p w14:paraId="291DD787">
            <w:pPr>
              <w:spacing w:line="360" w:lineRule="auto"/>
            </w:pPr>
            <w:r>
              <w:t>50*100mm</w:t>
            </w:r>
          </w:p>
        </w:tc>
        <w:tc>
          <w:tcPr>
            <w:tcW w:w="567" w:type="dxa"/>
            <w:noWrap w:val="0"/>
            <w:vAlign w:val="center"/>
          </w:tcPr>
          <w:p w14:paraId="4EBF0FC8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67" w:type="dxa"/>
            <w:noWrap w:val="0"/>
            <w:vAlign w:val="center"/>
          </w:tcPr>
          <w:p w14:paraId="3D55B2F2">
            <w:pPr>
              <w:spacing w:line="360" w:lineRule="auto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4450" w:type="dxa"/>
            <w:noWrap w:val="0"/>
            <w:vAlign w:val="center"/>
          </w:tcPr>
          <w:p w14:paraId="6D7EB125">
            <w:pPr>
              <w:spacing w:line="360" w:lineRule="auto"/>
            </w:pPr>
            <w:r>
              <w:rPr>
                <w:rFonts w:hint="eastAsia"/>
              </w:rPr>
              <w:t>机器切割，恢复平整美观</w:t>
            </w:r>
          </w:p>
        </w:tc>
      </w:tr>
      <w:tr w14:paraId="4948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6CDA2665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 w14:paraId="7F4A70B0">
            <w:pPr>
              <w:spacing w:line="360" w:lineRule="auto"/>
            </w:pPr>
            <w:r>
              <w:rPr>
                <w:rFonts w:hint="eastAsia"/>
              </w:rPr>
              <w:t>供水循环及回水主管路</w:t>
            </w:r>
          </w:p>
        </w:tc>
        <w:tc>
          <w:tcPr>
            <w:tcW w:w="1843" w:type="dxa"/>
            <w:noWrap w:val="0"/>
            <w:vAlign w:val="center"/>
          </w:tcPr>
          <w:p w14:paraId="52F387FC">
            <w:pPr>
              <w:spacing w:line="360" w:lineRule="auto"/>
            </w:pPr>
            <w:r>
              <w:rPr>
                <w:rFonts w:hint="eastAsia"/>
              </w:rPr>
              <w:t>DN16-DN32</w:t>
            </w:r>
          </w:p>
        </w:tc>
        <w:tc>
          <w:tcPr>
            <w:tcW w:w="567" w:type="dxa"/>
            <w:noWrap w:val="0"/>
            <w:vAlign w:val="center"/>
          </w:tcPr>
          <w:p w14:paraId="2F798B8B">
            <w:pPr>
              <w:spacing w:line="360" w:lineRule="auto"/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567" w:type="dxa"/>
            <w:noWrap w:val="0"/>
            <w:vAlign w:val="center"/>
          </w:tcPr>
          <w:p w14:paraId="036E32D4">
            <w:pPr>
              <w:spacing w:line="360" w:lineRule="auto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4450" w:type="dxa"/>
            <w:noWrap w:val="0"/>
            <w:vAlign w:val="center"/>
          </w:tcPr>
          <w:p w14:paraId="0CDFF2C5">
            <w:pPr>
              <w:spacing w:line="360" w:lineRule="auto"/>
            </w:pPr>
            <w:r>
              <w:rPr>
                <w:rFonts w:hint="eastAsia"/>
              </w:rPr>
              <w:t>管道直饮水用，厚度≥1mm薄壁304优质不锈钢材质，经久耐用，保证水质安全，预估长度；报价应包含管件及人工。</w:t>
            </w:r>
          </w:p>
        </w:tc>
      </w:tr>
      <w:tr w14:paraId="7C26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23964FC6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noWrap w:val="0"/>
            <w:vAlign w:val="center"/>
          </w:tcPr>
          <w:p w14:paraId="707D7118">
            <w:pPr>
              <w:spacing w:line="360" w:lineRule="auto"/>
            </w:pPr>
            <w:r>
              <w:rPr>
                <w:rFonts w:hint="eastAsia"/>
              </w:rPr>
              <w:t>供水末梢管路</w:t>
            </w:r>
          </w:p>
        </w:tc>
        <w:tc>
          <w:tcPr>
            <w:tcW w:w="1843" w:type="dxa"/>
            <w:noWrap w:val="0"/>
            <w:vAlign w:val="center"/>
          </w:tcPr>
          <w:p w14:paraId="0D0E6100">
            <w:pPr>
              <w:spacing w:line="360" w:lineRule="auto"/>
            </w:pPr>
          </w:p>
        </w:tc>
        <w:tc>
          <w:tcPr>
            <w:tcW w:w="567" w:type="dxa"/>
            <w:noWrap w:val="0"/>
            <w:vAlign w:val="center"/>
          </w:tcPr>
          <w:p w14:paraId="4A249755">
            <w:pPr>
              <w:spacing w:line="360" w:lineRule="auto"/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567" w:type="dxa"/>
            <w:noWrap w:val="0"/>
            <w:vAlign w:val="center"/>
          </w:tcPr>
          <w:p w14:paraId="07647558">
            <w:pPr>
              <w:spacing w:line="360" w:lineRule="auto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4450" w:type="dxa"/>
            <w:noWrap w:val="0"/>
            <w:vAlign w:val="center"/>
          </w:tcPr>
          <w:p w14:paraId="1CDEAC02">
            <w:pPr>
              <w:spacing w:line="360" w:lineRule="auto"/>
            </w:pPr>
            <w:r>
              <w:rPr>
                <w:rFonts w:hint="eastAsia"/>
              </w:rPr>
              <w:t>连接设备用管路</w:t>
            </w:r>
          </w:p>
        </w:tc>
      </w:tr>
      <w:tr w14:paraId="1F17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3D7D377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noWrap w:val="0"/>
            <w:vAlign w:val="center"/>
          </w:tcPr>
          <w:p w14:paraId="2D718251">
            <w:pPr>
              <w:spacing w:line="360" w:lineRule="auto"/>
            </w:pPr>
            <w:r>
              <w:rPr>
                <w:rFonts w:hint="eastAsia"/>
              </w:rPr>
              <w:t>壁挂式管线机</w:t>
            </w:r>
          </w:p>
        </w:tc>
        <w:tc>
          <w:tcPr>
            <w:tcW w:w="1843" w:type="dxa"/>
            <w:noWrap w:val="0"/>
            <w:vAlign w:val="center"/>
          </w:tcPr>
          <w:p w14:paraId="4ED9A40B">
            <w:pPr>
              <w:spacing w:line="360" w:lineRule="auto"/>
            </w:pPr>
            <w:r>
              <w:rPr>
                <w:rFonts w:hint="eastAsia"/>
              </w:rPr>
              <w:t>功率：≥2KW</w:t>
            </w:r>
          </w:p>
        </w:tc>
        <w:tc>
          <w:tcPr>
            <w:tcW w:w="567" w:type="dxa"/>
            <w:noWrap w:val="0"/>
            <w:vAlign w:val="center"/>
          </w:tcPr>
          <w:p w14:paraId="1AC67D37">
            <w:pPr>
              <w:spacing w:line="360" w:lineRule="auto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67" w:type="dxa"/>
            <w:noWrap w:val="0"/>
            <w:vAlign w:val="center"/>
          </w:tcPr>
          <w:p w14:paraId="0747004A"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450" w:type="dxa"/>
            <w:noWrap w:val="0"/>
            <w:vAlign w:val="center"/>
          </w:tcPr>
          <w:p w14:paraId="165F4F49">
            <w:pPr>
              <w:spacing w:line="360" w:lineRule="auto"/>
            </w:pPr>
            <w:r>
              <w:rPr>
                <w:rFonts w:hint="eastAsia"/>
              </w:rPr>
              <w:t>躬行楼17台、笃行楼3台、炳善楼10台、元哲楼3台、门卫室1台、食堂办公室1台、体育室1台；三秒速热，多水量及温度段</w:t>
            </w:r>
          </w:p>
        </w:tc>
      </w:tr>
      <w:tr w14:paraId="1462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4D804860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noWrap w:val="0"/>
            <w:vAlign w:val="center"/>
          </w:tcPr>
          <w:p w14:paraId="4C022316">
            <w:pPr>
              <w:spacing w:line="360" w:lineRule="auto"/>
            </w:pPr>
            <w:r>
              <w:rPr>
                <w:rFonts w:hint="eastAsia"/>
              </w:rPr>
              <w:t>温热饮水台</w:t>
            </w:r>
          </w:p>
        </w:tc>
        <w:tc>
          <w:tcPr>
            <w:tcW w:w="1843" w:type="dxa"/>
            <w:noWrap w:val="0"/>
            <w:vAlign w:val="center"/>
          </w:tcPr>
          <w:p w14:paraId="4876312B">
            <w:pPr>
              <w:spacing w:line="360" w:lineRule="auto"/>
            </w:pPr>
            <w:r>
              <w:rPr>
                <w:rFonts w:hint="eastAsia"/>
              </w:rPr>
              <w:t>功率：≥3KW</w:t>
            </w:r>
          </w:p>
        </w:tc>
        <w:tc>
          <w:tcPr>
            <w:tcW w:w="567" w:type="dxa"/>
            <w:noWrap w:val="0"/>
            <w:vAlign w:val="center"/>
          </w:tcPr>
          <w:p w14:paraId="2BDD9BA4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67" w:type="dxa"/>
            <w:noWrap w:val="0"/>
            <w:vAlign w:val="center"/>
          </w:tcPr>
          <w:p w14:paraId="6A9028BC"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450" w:type="dxa"/>
            <w:noWrap w:val="0"/>
            <w:vAlign w:val="center"/>
          </w:tcPr>
          <w:p w14:paraId="143B2C9E">
            <w:pPr>
              <w:spacing w:line="360" w:lineRule="auto"/>
            </w:pPr>
            <w:r>
              <w:rPr>
                <w:rFonts w:hint="eastAsia"/>
              </w:rPr>
              <w:t>炳善楼10台、笃行楼3台、元哲楼2台；三个龙头、三种出水温度（常温、温开水、沸水）；节能高效</w:t>
            </w:r>
          </w:p>
        </w:tc>
      </w:tr>
      <w:tr w14:paraId="2B4E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6EFBAD77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  <w:noWrap w:val="0"/>
            <w:vAlign w:val="center"/>
          </w:tcPr>
          <w:p w14:paraId="7D6D2032">
            <w:pPr>
              <w:spacing w:line="360" w:lineRule="auto"/>
            </w:pPr>
            <w:r>
              <w:rPr>
                <w:rFonts w:hint="eastAsia"/>
              </w:rPr>
              <w:t>一体饮水机</w:t>
            </w:r>
          </w:p>
        </w:tc>
        <w:tc>
          <w:tcPr>
            <w:tcW w:w="1843" w:type="dxa"/>
            <w:noWrap w:val="0"/>
            <w:vAlign w:val="center"/>
          </w:tcPr>
          <w:p w14:paraId="11DF119C">
            <w:pPr>
              <w:spacing w:line="360" w:lineRule="auto"/>
            </w:pPr>
            <w:r>
              <w:rPr>
                <w:rFonts w:hint="eastAsia"/>
              </w:rPr>
              <w:t>功率：≥2KW</w:t>
            </w:r>
          </w:p>
        </w:tc>
        <w:tc>
          <w:tcPr>
            <w:tcW w:w="567" w:type="dxa"/>
            <w:noWrap w:val="0"/>
            <w:vAlign w:val="center"/>
          </w:tcPr>
          <w:p w14:paraId="236DDC5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512E930D"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450" w:type="dxa"/>
            <w:noWrap w:val="0"/>
            <w:vAlign w:val="center"/>
          </w:tcPr>
          <w:p w14:paraId="68AA9892">
            <w:pPr>
              <w:spacing w:line="360" w:lineRule="auto"/>
            </w:pPr>
            <w:r>
              <w:rPr>
                <w:rFonts w:hint="eastAsia"/>
              </w:rPr>
              <w:t>实验楼用净水一体设备；步进式加热方式；一开一常温，触摸取水，满足60人使用；含水电改造及安装维护。</w:t>
            </w:r>
          </w:p>
        </w:tc>
      </w:tr>
      <w:tr w14:paraId="5C5B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41519142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  <w:noWrap w:val="0"/>
            <w:vAlign w:val="center"/>
          </w:tcPr>
          <w:p w14:paraId="4DEFE55B">
            <w:pPr>
              <w:spacing w:line="360" w:lineRule="auto"/>
            </w:pPr>
            <w:r>
              <w:rPr>
                <w:rFonts w:hint="eastAsia"/>
              </w:rPr>
              <w:t>管线机供电线路</w:t>
            </w:r>
          </w:p>
        </w:tc>
        <w:tc>
          <w:tcPr>
            <w:tcW w:w="1843" w:type="dxa"/>
            <w:noWrap w:val="0"/>
            <w:vAlign w:val="center"/>
          </w:tcPr>
          <w:p w14:paraId="25AB0989">
            <w:pPr>
              <w:spacing w:line="360" w:lineRule="auto"/>
            </w:pPr>
            <w:r>
              <w:rPr>
                <w:rFonts w:hint="eastAsia"/>
              </w:rPr>
              <w:t>BVR3*2.5</w:t>
            </w:r>
          </w:p>
        </w:tc>
        <w:tc>
          <w:tcPr>
            <w:tcW w:w="567" w:type="dxa"/>
            <w:noWrap w:val="0"/>
            <w:vAlign w:val="center"/>
          </w:tcPr>
          <w:p w14:paraId="2A5DC172">
            <w:pPr>
              <w:spacing w:line="360" w:lineRule="auto"/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567" w:type="dxa"/>
            <w:noWrap w:val="0"/>
            <w:vAlign w:val="center"/>
          </w:tcPr>
          <w:p w14:paraId="6FA5C258">
            <w:pPr>
              <w:spacing w:line="360" w:lineRule="auto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4450" w:type="dxa"/>
            <w:noWrap w:val="0"/>
            <w:vAlign w:val="center"/>
          </w:tcPr>
          <w:p w14:paraId="702C35E4">
            <w:pPr>
              <w:spacing w:line="360" w:lineRule="auto"/>
            </w:pPr>
            <w:r>
              <w:rPr>
                <w:rFonts w:hint="eastAsia"/>
              </w:rPr>
              <w:t>每台机器预估10米线路含明装五孔插座；单价已含阻燃管路，明装铺设及人工费</w:t>
            </w:r>
          </w:p>
        </w:tc>
      </w:tr>
      <w:tr w14:paraId="53BD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49A94497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  <w:noWrap w:val="0"/>
            <w:vAlign w:val="center"/>
          </w:tcPr>
          <w:p w14:paraId="1FD7764A">
            <w:pPr>
              <w:spacing w:line="360" w:lineRule="auto"/>
            </w:pPr>
            <w:r>
              <w:rPr>
                <w:rFonts w:hint="eastAsia"/>
              </w:rPr>
              <w:t>温热饮水台控制供电线路</w:t>
            </w:r>
          </w:p>
        </w:tc>
        <w:tc>
          <w:tcPr>
            <w:tcW w:w="1843" w:type="dxa"/>
            <w:noWrap w:val="0"/>
            <w:vAlign w:val="center"/>
          </w:tcPr>
          <w:p w14:paraId="2025CA21">
            <w:pPr>
              <w:spacing w:line="360" w:lineRule="auto"/>
            </w:pPr>
            <w:r>
              <w:t>BVR2*4+2.5</w:t>
            </w:r>
          </w:p>
        </w:tc>
        <w:tc>
          <w:tcPr>
            <w:tcW w:w="567" w:type="dxa"/>
            <w:noWrap w:val="0"/>
            <w:vAlign w:val="center"/>
          </w:tcPr>
          <w:p w14:paraId="4FCD9EE1">
            <w:pPr>
              <w:spacing w:line="360" w:lineRule="auto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567" w:type="dxa"/>
            <w:noWrap w:val="0"/>
            <w:vAlign w:val="center"/>
          </w:tcPr>
          <w:p w14:paraId="5AC31B4A">
            <w:pPr>
              <w:spacing w:line="360" w:lineRule="auto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4450" w:type="dxa"/>
            <w:noWrap w:val="0"/>
            <w:vAlign w:val="center"/>
          </w:tcPr>
          <w:p w14:paraId="6F6B0FC7">
            <w:pPr>
              <w:spacing w:line="360" w:lineRule="auto"/>
            </w:pPr>
            <w:r>
              <w:rPr>
                <w:rFonts w:hint="eastAsia"/>
              </w:rPr>
              <w:t>每台机器预估20米线路及控制装置含漏电开关；单价已含阻燃管路，明装铺设及人工费</w:t>
            </w:r>
          </w:p>
        </w:tc>
      </w:tr>
      <w:tr w14:paraId="2BB8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1050AD22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  <w:noWrap w:val="0"/>
            <w:vAlign w:val="center"/>
          </w:tcPr>
          <w:p w14:paraId="79C06EA9">
            <w:pPr>
              <w:spacing w:line="360" w:lineRule="auto"/>
            </w:pPr>
            <w:r>
              <w:rPr>
                <w:rFonts w:hint="eastAsia"/>
              </w:rPr>
              <w:t>排水管路</w:t>
            </w:r>
          </w:p>
        </w:tc>
        <w:tc>
          <w:tcPr>
            <w:tcW w:w="1843" w:type="dxa"/>
            <w:noWrap w:val="0"/>
            <w:vAlign w:val="center"/>
          </w:tcPr>
          <w:p w14:paraId="716F9207">
            <w:pPr>
              <w:spacing w:line="360" w:lineRule="auto"/>
            </w:pPr>
            <w:r>
              <w:rPr>
                <w:rFonts w:hint="eastAsia"/>
              </w:rPr>
              <w:t>50</w:t>
            </w:r>
          </w:p>
        </w:tc>
        <w:tc>
          <w:tcPr>
            <w:tcW w:w="567" w:type="dxa"/>
            <w:noWrap w:val="0"/>
            <w:vAlign w:val="center"/>
          </w:tcPr>
          <w:p w14:paraId="32F45A5F">
            <w:pPr>
              <w:spacing w:line="360" w:lineRule="auto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67" w:type="dxa"/>
            <w:noWrap w:val="0"/>
            <w:vAlign w:val="center"/>
          </w:tcPr>
          <w:p w14:paraId="465F7674">
            <w:pPr>
              <w:spacing w:line="360" w:lineRule="auto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4450" w:type="dxa"/>
            <w:noWrap w:val="0"/>
            <w:vAlign w:val="center"/>
          </w:tcPr>
          <w:p w14:paraId="52BC1EA3">
            <w:pPr>
              <w:spacing w:line="360" w:lineRule="auto"/>
            </w:pPr>
            <w:r>
              <w:rPr>
                <w:rFonts w:hint="eastAsia"/>
              </w:rPr>
              <w:t>PVC50排水管路已包含管件（预估80米）</w:t>
            </w:r>
          </w:p>
        </w:tc>
      </w:tr>
      <w:tr w14:paraId="6A54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66ADFC18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  <w:noWrap w:val="0"/>
            <w:vAlign w:val="center"/>
          </w:tcPr>
          <w:p w14:paraId="20D03708">
            <w:pPr>
              <w:spacing w:line="360" w:lineRule="auto"/>
            </w:pPr>
            <w:r>
              <w:rPr>
                <w:rFonts w:hint="eastAsia"/>
              </w:rPr>
              <w:t>打孔</w:t>
            </w:r>
          </w:p>
        </w:tc>
        <w:tc>
          <w:tcPr>
            <w:tcW w:w="1843" w:type="dxa"/>
            <w:noWrap w:val="0"/>
            <w:vAlign w:val="center"/>
          </w:tcPr>
          <w:p w14:paraId="10397FE8">
            <w:pPr>
              <w:spacing w:line="360" w:lineRule="auto"/>
            </w:pPr>
            <w:r>
              <w:rPr>
                <w:rFonts w:hint="eastAsia"/>
              </w:rPr>
              <w:t>DN20-DN63</w:t>
            </w:r>
          </w:p>
        </w:tc>
        <w:tc>
          <w:tcPr>
            <w:tcW w:w="567" w:type="dxa"/>
            <w:noWrap w:val="0"/>
            <w:vAlign w:val="center"/>
          </w:tcPr>
          <w:p w14:paraId="58D227FF">
            <w:pPr>
              <w:spacing w:line="360" w:lineRule="auto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67" w:type="dxa"/>
            <w:noWrap w:val="0"/>
            <w:vAlign w:val="center"/>
          </w:tcPr>
          <w:p w14:paraId="31341B3B">
            <w:pPr>
              <w:spacing w:line="360" w:lineRule="auto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4450" w:type="dxa"/>
            <w:noWrap w:val="0"/>
            <w:vAlign w:val="center"/>
          </w:tcPr>
          <w:p w14:paraId="30C522A5">
            <w:pPr>
              <w:spacing w:line="360" w:lineRule="auto"/>
            </w:pPr>
            <w:r>
              <w:rPr>
                <w:rFonts w:hint="eastAsia"/>
              </w:rPr>
              <w:t>机制打孔及防水处理（预估50个）</w:t>
            </w:r>
          </w:p>
        </w:tc>
      </w:tr>
      <w:tr w14:paraId="75A5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09CB61AA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  <w:noWrap w:val="0"/>
            <w:vAlign w:val="center"/>
          </w:tcPr>
          <w:p w14:paraId="50D3EE21">
            <w:pPr>
              <w:spacing w:line="360" w:lineRule="auto"/>
            </w:pPr>
            <w:r>
              <w:rPr>
                <w:rFonts w:hint="eastAsia"/>
              </w:rPr>
              <w:t>水质检测服务</w:t>
            </w:r>
          </w:p>
        </w:tc>
        <w:tc>
          <w:tcPr>
            <w:tcW w:w="1843" w:type="dxa"/>
            <w:noWrap w:val="0"/>
            <w:vAlign w:val="center"/>
          </w:tcPr>
          <w:p w14:paraId="39D89B1C">
            <w:pPr>
              <w:spacing w:line="360" w:lineRule="auto"/>
            </w:pPr>
          </w:p>
        </w:tc>
        <w:tc>
          <w:tcPr>
            <w:tcW w:w="567" w:type="dxa"/>
            <w:noWrap w:val="0"/>
            <w:vAlign w:val="center"/>
          </w:tcPr>
          <w:p w14:paraId="0F282F6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510D1D9D">
            <w:pPr>
              <w:spacing w:line="360" w:lineRule="auto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4450" w:type="dxa"/>
            <w:noWrap w:val="0"/>
            <w:vAlign w:val="center"/>
          </w:tcPr>
          <w:p w14:paraId="3EFB35E3">
            <w:pPr>
              <w:spacing w:line="360" w:lineRule="auto"/>
            </w:pPr>
            <w:r>
              <w:rPr>
                <w:rFonts w:hint="eastAsia"/>
              </w:rPr>
              <w:t>每套净水设备每年至少提供一次水质检测报告</w:t>
            </w:r>
          </w:p>
        </w:tc>
      </w:tr>
      <w:tr w14:paraId="0C05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693A2CA4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 w14:paraId="66AC1B15">
            <w:pPr>
              <w:spacing w:line="360" w:lineRule="auto"/>
            </w:pPr>
            <w:r>
              <w:rPr>
                <w:rFonts w:hint="eastAsia"/>
              </w:rPr>
              <w:t>辅料</w:t>
            </w:r>
          </w:p>
        </w:tc>
        <w:tc>
          <w:tcPr>
            <w:tcW w:w="1843" w:type="dxa"/>
            <w:noWrap w:val="0"/>
            <w:vAlign w:val="center"/>
          </w:tcPr>
          <w:p w14:paraId="4C1B7BC4">
            <w:pPr>
              <w:spacing w:line="360" w:lineRule="auto"/>
            </w:pPr>
          </w:p>
        </w:tc>
        <w:tc>
          <w:tcPr>
            <w:tcW w:w="567" w:type="dxa"/>
            <w:noWrap w:val="0"/>
            <w:vAlign w:val="center"/>
          </w:tcPr>
          <w:p w14:paraId="295FC5DE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6B4F9722">
            <w:pPr>
              <w:spacing w:line="360" w:lineRule="auto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4450" w:type="dxa"/>
            <w:noWrap w:val="0"/>
            <w:vAlign w:val="center"/>
          </w:tcPr>
          <w:p w14:paraId="038C5FAD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完成本项目所需其它辅助材料</w:t>
            </w:r>
          </w:p>
        </w:tc>
      </w:tr>
    </w:tbl>
    <w:p w14:paraId="3E07756B">
      <w:pPr>
        <w:spacing w:line="360" w:lineRule="auto"/>
        <w:rPr>
          <w:rFonts w:hint="eastAsia" w:ascii="宋体" w:hAnsi="宋体"/>
          <w:sz w:val="24"/>
          <w:szCs w:val="28"/>
        </w:rPr>
      </w:pPr>
    </w:p>
    <w:p w14:paraId="3EFBE460">
      <w:pPr>
        <w:pStyle w:val="4"/>
        <w:spacing w:before="0" w:after="0"/>
        <w:rPr>
          <w:rFonts w:hint="eastAsia" w:ascii="宋体" w:hAnsi="宋体" w:eastAsia="宋体"/>
          <w:sz w:val="28"/>
          <w:szCs w:val="28"/>
        </w:rPr>
      </w:pPr>
      <w:bookmarkStart w:id="5" w:name="_Toc2788"/>
      <w:r>
        <w:rPr>
          <w:rFonts w:hint="eastAsia" w:ascii="宋体" w:hAnsi="宋体" w:eastAsia="宋体"/>
          <w:sz w:val="28"/>
          <w:szCs w:val="28"/>
        </w:rPr>
        <w:t>★二、商务要求</w:t>
      </w:r>
      <w:bookmarkEnd w:id="5"/>
    </w:p>
    <w:p w14:paraId="31D06C85"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1.交付期限：合同签订后30天内交货、安装，并能正常投入使用。</w:t>
      </w:r>
    </w:p>
    <w:p w14:paraId="35707D88"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2.付款方式：签订合同时约定。</w:t>
      </w:r>
    </w:p>
    <w:p w14:paraId="77DFBE2A"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3.服务地点：采购人指定地点。</w:t>
      </w:r>
    </w:p>
    <w:p w14:paraId="6E2A5320">
      <w:pPr>
        <w:spacing w:line="360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4.服务期限：</w:t>
      </w:r>
      <w:r>
        <w:rPr>
          <w:rFonts w:hint="eastAsia" w:ascii="宋体" w:hAnsi="宋体"/>
          <w:sz w:val="24"/>
          <w:szCs w:val="28"/>
        </w:rPr>
        <w:t>5年。</w:t>
      </w:r>
    </w:p>
    <w:p w14:paraId="18756DA5"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5.履约验收要求与标准：</w:t>
      </w:r>
    </w:p>
    <w:p w14:paraId="393C0F29"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5.1 验收标准：按国家有关规定、行业标准、采购文件的技术要求、供应商的响应文件及承诺以及合同约定标准进行验收。</w:t>
      </w:r>
    </w:p>
    <w:p w14:paraId="20F80AC8"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5.2 其他未尽事宜参照《财政部关于进一步加强政府采购需求和履约验收管理的指导意见》（财库〔2016〕205号）的要求进行验收。</w:t>
      </w:r>
    </w:p>
    <w:p w14:paraId="00DB4FE3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8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2EAF"/>
    <w:rsid w:val="064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2025-03-24T00:49:00Z</dcterms:created>
  <dc:creator>＊</dc:creator>
  <cp:lastModifiedBy>＊</cp:lastModifiedBy>
  <dcterms:modified xsi:type="dcterms:W3CDTF">2025-03-24T00:49:35Z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E76E8A530CD645968E48618DD5D3E58A_11</vt:lpwstr>
  </property>
  <property fmtid="{D5CDD505-2E9C-101B-9397-08002B2CF9AE}" pid="4" name="KSOTemplateDocerSaveRecord">
    <vt:lpwstr>eyJoZGlkIjoiOGY4YzU5NzkxZjkyYjhkNzdjMjU5ODI0ZDdkMjU1ZGUiLCJ1c2VySWQiOiI2NTEwOTU2MDEifQ==</vt:lpwstr>
  </property>
</Properties>
</file>