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BD71A">
      <w:pPr>
        <w:spacing w:line="480" w:lineRule="auto"/>
        <w:ind w:firstLine="480" w:firstLineChars="200"/>
        <w:jc w:val="left"/>
        <w:rPr>
          <w:rFonts w:ascii="宋体" w:hAnsi="宋体"/>
          <w:color w:val="000000"/>
          <w:sz w:val="24"/>
        </w:rPr>
      </w:pPr>
      <w:r>
        <w:rPr>
          <w:rFonts w:hint="eastAsia" w:ascii="宋体" w:hAnsi="宋体"/>
          <w:color w:val="000000"/>
          <w:sz w:val="24"/>
        </w:rPr>
        <w:t>一、项目实施背景：旺苍县城区河道综合整治工程（一期）PPP项目，于2021年4月20日完工进入运营期。现阶段已完成项目工程审计，审计金额</w:t>
      </w:r>
      <w:bookmarkStart w:id="0" w:name="OLE_LINK1"/>
      <w:r>
        <w:rPr>
          <w:rFonts w:hint="eastAsia" w:ascii="宋体" w:hAnsi="宋体"/>
          <w:color w:val="000000"/>
          <w:sz w:val="24"/>
        </w:rPr>
        <w:t>659722113</w:t>
      </w:r>
      <w:bookmarkEnd w:id="0"/>
      <w:r>
        <w:rPr>
          <w:rFonts w:hint="eastAsia" w:ascii="宋体" w:hAnsi="宋体"/>
          <w:color w:val="000000"/>
          <w:sz w:val="24"/>
        </w:rPr>
        <w:t>.76元。该工程审计未包含项目公司建设期管理费、项目运营期年度运营维护费以及前期贵局支付的勘察、设计、监理、可研等费用。为加快项目建设期工程总投资财务竣工决算及年度运营维护费用决算事宜的有序推进，按照水利工程建设项目法人工作手册（2023版）第五章资金使用与管理第六条及《水利基本建设项目竣工财务决算编制规程》（SL/T19-2023）第1.0.4条之规定，我司拟通过政府采购确定一家合格的供应商负责开展编制项目工程总投资财务竣工决算及年度运营维护费财务决算。</w:t>
      </w:r>
    </w:p>
    <w:p w14:paraId="3E3F399A">
      <w:pPr>
        <w:spacing w:line="480" w:lineRule="auto"/>
        <w:ind w:firstLine="480" w:firstLineChars="200"/>
        <w:jc w:val="left"/>
        <w:rPr>
          <w:rFonts w:ascii="宋体" w:hAnsi="宋体"/>
          <w:color w:val="000000"/>
          <w:sz w:val="24"/>
        </w:rPr>
      </w:pPr>
      <w:r>
        <w:rPr>
          <w:rFonts w:hint="eastAsia" w:ascii="宋体" w:hAnsi="宋体"/>
          <w:color w:val="000000"/>
          <w:sz w:val="24"/>
        </w:rPr>
        <w:t>二、服务内容：</w:t>
      </w:r>
    </w:p>
    <w:p w14:paraId="5DC9D09D">
      <w:pPr>
        <w:spacing w:line="480" w:lineRule="auto"/>
        <w:ind w:firstLine="480" w:firstLineChars="200"/>
        <w:jc w:val="left"/>
        <w:rPr>
          <w:rFonts w:ascii="宋体" w:hAnsi="宋体"/>
          <w:color w:val="000000"/>
          <w:sz w:val="24"/>
        </w:rPr>
      </w:pPr>
      <w:r>
        <w:rPr>
          <w:rFonts w:hint="eastAsia" w:ascii="宋体" w:hAnsi="宋体"/>
          <w:color w:val="000000"/>
          <w:sz w:val="24"/>
        </w:rPr>
        <w:t>1、</w:t>
      </w:r>
      <w:r>
        <w:rPr>
          <w:rFonts w:ascii="宋体" w:hAnsi="宋体"/>
          <w:color w:val="000000"/>
          <w:sz w:val="24"/>
        </w:rPr>
        <w:t>工程价款结算是否准确，是否按照合同约定和国家有关规定进行，有无多算和重复计算工程量、高估冒算建筑材料价格现象。</w:t>
      </w:r>
    </w:p>
    <w:p w14:paraId="6A462FEA">
      <w:pPr>
        <w:spacing w:line="480" w:lineRule="auto"/>
        <w:ind w:firstLine="480" w:firstLineChars="200"/>
        <w:jc w:val="left"/>
        <w:rPr>
          <w:rFonts w:ascii="宋体" w:hAnsi="宋体"/>
          <w:color w:val="000000"/>
          <w:sz w:val="24"/>
        </w:rPr>
      </w:pPr>
      <w:r>
        <w:rPr>
          <w:rFonts w:hint="eastAsia" w:ascii="宋体" w:hAnsi="宋体"/>
          <w:color w:val="000000"/>
          <w:sz w:val="24"/>
        </w:rPr>
        <w:t>2、</w:t>
      </w:r>
      <w:r>
        <w:rPr>
          <w:rFonts w:ascii="宋体" w:hAnsi="宋体"/>
          <w:color w:val="000000"/>
          <w:sz w:val="24"/>
        </w:rPr>
        <w:t>待摊费用支出及其分摊是否合理、正确。</w:t>
      </w:r>
    </w:p>
    <w:p w14:paraId="705F9E65">
      <w:pPr>
        <w:spacing w:line="480" w:lineRule="auto"/>
        <w:ind w:firstLine="480" w:firstLineChars="200"/>
        <w:jc w:val="left"/>
        <w:rPr>
          <w:rFonts w:ascii="宋体" w:hAnsi="宋体"/>
          <w:color w:val="000000"/>
          <w:sz w:val="24"/>
        </w:rPr>
      </w:pPr>
      <w:r>
        <w:rPr>
          <w:rFonts w:hint="eastAsia" w:ascii="宋体" w:hAnsi="宋体"/>
          <w:color w:val="000000"/>
          <w:sz w:val="24"/>
        </w:rPr>
        <w:t>3、</w:t>
      </w:r>
      <w:r>
        <w:rPr>
          <w:rFonts w:ascii="宋体" w:hAnsi="宋体"/>
          <w:color w:val="000000"/>
          <w:sz w:val="24"/>
        </w:rPr>
        <w:t>项目是否按照批准的概算（预）算内容实施，有无超标准、超规模、超概（预）算建设现象。</w:t>
      </w:r>
    </w:p>
    <w:p w14:paraId="4A651766">
      <w:pPr>
        <w:spacing w:line="480" w:lineRule="auto"/>
        <w:ind w:firstLine="480" w:firstLineChars="200"/>
        <w:jc w:val="left"/>
        <w:rPr>
          <w:rFonts w:ascii="宋体" w:hAnsi="宋体"/>
          <w:color w:val="000000"/>
          <w:sz w:val="24"/>
        </w:rPr>
      </w:pPr>
      <w:r>
        <w:rPr>
          <w:rFonts w:hint="eastAsia" w:ascii="宋体" w:hAnsi="宋体"/>
          <w:color w:val="000000"/>
          <w:sz w:val="24"/>
        </w:rPr>
        <w:t>4、</w:t>
      </w:r>
      <w:r>
        <w:rPr>
          <w:rFonts w:ascii="宋体" w:hAnsi="宋体"/>
          <w:color w:val="000000"/>
          <w:sz w:val="24"/>
        </w:rPr>
        <w:t>项目资金是否全部到位，核算是否规范，资金使用是否合理，有无挤占、挪用现象。</w:t>
      </w:r>
    </w:p>
    <w:p w14:paraId="7223A895">
      <w:pPr>
        <w:spacing w:line="480" w:lineRule="auto"/>
        <w:ind w:firstLine="480" w:firstLineChars="200"/>
        <w:jc w:val="left"/>
        <w:rPr>
          <w:rFonts w:ascii="宋体" w:hAnsi="宋体"/>
          <w:color w:val="000000"/>
          <w:sz w:val="24"/>
        </w:rPr>
      </w:pPr>
      <w:r>
        <w:rPr>
          <w:rFonts w:hint="eastAsia" w:ascii="宋体" w:hAnsi="宋体"/>
          <w:color w:val="000000"/>
          <w:sz w:val="24"/>
        </w:rPr>
        <w:t>5、</w:t>
      </w:r>
      <w:r>
        <w:rPr>
          <w:rFonts w:ascii="宋体" w:hAnsi="宋体"/>
          <w:color w:val="000000"/>
          <w:sz w:val="24"/>
        </w:rPr>
        <w:t>项目形成资产是否全面反映，计价是否准确，资产接受单位是否落实</w:t>
      </w:r>
      <w:r>
        <w:rPr>
          <w:rFonts w:hint="eastAsia" w:ascii="宋体" w:hAnsi="宋体"/>
          <w:color w:val="000000"/>
          <w:sz w:val="24"/>
        </w:rPr>
        <w:t>。</w:t>
      </w:r>
    </w:p>
    <w:p w14:paraId="54BD0462">
      <w:pPr>
        <w:spacing w:line="480" w:lineRule="auto"/>
        <w:ind w:firstLine="480" w:firstLineChars="200"/>
        <w:jc w:val="left"/>
        <w:rPr>
          <w:rFonts w:ascii="宋体" w:hAnsi="宋体"/>
          <w:color w:val="000000"/>
          <w:sz w:val="24"/>
        </w:rPr>
      </w:pPr>
      <w:r>
        <w:rPr>
          <w:rFonts w:hint="eastAsia" w:ascii="宋体" w:hAnsi="宋体"/>
          <w:color w:val="000000"/>
          <w:sz w:val="24"/>
        </w:rPr>
        <w:t>6、</w:t>
      </w:r>
      <w:r>
        <w:rPr>
          <w:rFonts w:ascii="宋体" w:hAnsi="宋体"/>
          <w:color w:val="000000"/>
          <w:sz w:val="24"/>
        </w:rPr>
        <w:t>项目在建设过程中历次检查和审计所提的重大问题是否已经整改落实。</w:t>
      </w:r>
    </w:p>
    <w:p w14:paraId="7C06FC06">
      <w:pPr>
        <w:spacing w:line="480" w:lineRule="auto"/>
        <w:ind w:firstLine="480" w:firstLineChars="200"/>
        <w:jc w:val="left"/>
        <w:rPr>
          <w:rFonts w:ascii="宋体" w:hAnsi="宋体"/>
          <w:color w:val="000000"/>
          <w:sz w:val="24"/>
        </w:rPr>
      </w:pPr>
      <w:r>
        <w:rPr>
          <w:rFonts w:hint="eastAsia" w:ascii="宋体" w:hAnsi="宋体"/>
          <w:color w:val="000000"/>
          <w:sz w:val="24"/>
        </w:rPr>
        <w:t>7、</w:t>
      </w:r>
      <w:r>
        <w:rPr>
          <w:rFonts w:ascii="宋体" w:hAnsi="宋体"/>
          <w:color w:val="000000"/>
          <w:sz w:val="24"/>
        </w:rPr>
        <w:t>待核销基建支出和转出投资有无依据，是否合理。</w:t>
      </w:r>
    </w:p>
    <w:p w14:paraId="7D4B7E0C">
      <w:pPr>
        <w:spacing w:line="480" w:lineRule="auto"/>
        <w:ind w:firstLine="480" w:firstLineChars="200"/>
        <w:jc w:val="left"/>
        <w:rPr>
          <w:rFonts w:ascii="宋体" w:hAnsi="宋体"/>
          <w:color w:val="000000"/>
          <w:sz w:val="24"/>
        </w:rPr>
      </w:pPr>
      <w:r>
        <w:rPr>
          <w:rFonts w:hint="eastAsia" w:ascii="宋体" w:hAnsi="宋体"/>
          <w:color w:val="000000"/>
          <w:sz w:val="24"/>
        </w:rPr>
        <w:t>8、</w:t>
      </w:r>
      <w:r>
        <w:rPr>
          <w:rFonts w:ascii="宋体" w:hAnsi="宋体"/>
          <w:color w:val="000000"/>
          <w:sz w:val="24"/>
        </w:rPr>
        <w:t>竣工财务决算报表所填列的数据是否完整，表间勾稽关系是否清晰、正确。</w:t>
      </w:r>
    </w:p>
    <w:p w14:paraId="60E50E05">
      <w:pPr>
        <w:spacing w:line="480" w:lineRule="auto"/>
        <w:ind w:firstLine="480" w:firstLineChars="200"/>
        <w:jc w:val="left"/>
        <w:rPr>
          <w:rFonts w:ascii="宋体" w:hAnsi="宋体"/>
          <w:color w:val="000000"/>
          <w:sz w:val="24"/>
        </w:rPr>
      </w:pPr>
      <w:r>
        <w:rPr>
          <w:rFonts w:hint="eastAsia" w:ascii="宋体" w:hAnsi="宋体"/>
          <w:color w:val="000000"/>
          <w:sz w:val="24"/>
        </w:rPr>
        <w:t>9、</w:t>
      </w:r>
      <w:r>
        <w:rPr>
          <w:rFonts w:ascii="宋体" w:hAnsi="宋体"/>
          <w:color w:val="000000"/>
          <w:sz w:val="24"/>
        </w:rPr>
        <w:t>尾工工程及预留费用是否控制在概算确定的范围内，预留的金额和比例是否合理。</w:t>
      </w:r>
    </w:p>
    <w:p w14:paraId="7940FB02">
      <w:pPr>
        <w:spacing w:line="480" w:lineRule="auto"/>
        <w:ind w:firstLine="480" w:firstLineChars="200"/>
        <w:jc w:val="left"/>
        <w:rPr>
          <w:rFonts w:ascii="宋体" w:hAnsi="宋体"/>
          <w:color w:val="000000"/>
          <w:sz w:val="24"/>
        </w:rPr>
      </w:pPr>
      <w:r>
        <w:rPr>
          <w:rFonts w:hint="eastAsia" w:ascii="宋体" w:hAnsi="宋体"/>
          <w:color w:val="000000"/>
          <w:sz w:val="24"/>
        </w:rPr>
        <w:t>10、</w:t>
      </w:r>
      <w:r>
        <w:rPr>
          <w:rFonts w:ascii="宋体" w:hAnsi="宋体"/>
          <w:color w:val="000000"/>
          <w:sz w:val="24"/>
        </w:rPr>
        <w:t>项目建设是否履行基本建设程序，是否符合国家有关建设管理制度要求等。</w:t>
      </w:r>
    </w:p>
    <w:p w14:paraId="53A592C0">
      <w:pPr>
        <w:spacing w:line="480" w:lineRule="auto"/>
        <w:ind w:firstLine="480" w:firstLineChars="200"/>
        <w:jc w:val="left"/>
        <w:rPr>
          <w:rFonts w:ascii="宋体" w:hAnsi="宋体"/>
          <w:color w:val="000000"/>
          <w:sz w:val="24"/>
        </w:rPr>
      </w:pPr>
      <w:r>
        <w:rPr>
          <w:rFonts w:hint="eastAsia" w:ascii="宋体" w:hAnsi="宋体"/>
          <w:color w:val="000000"/>
          <w:sz w:val="24"/>
        </w:rPr>
        <w:t>11、</w:t>
      </w:r>
      <w:r>
        <w:rPr>
          <w:rFonts w:ascii="宋体" w:hAnsi="宋体"/>
          <w:color w:val="000000"/>
          <w:sz w:val="24"/>
        </w:rPr>
        <w:t>决算的内容和格式是否符合国家有关规定。</w:t>
      </w:r>
    </w:p>
    <w:p w14:paraId="21F81E1D">
      <w:pPr>
        <w:spacing w:line="480" w:lineRule="auto"/>
        <w:ind w:firstLine="480" w:firstLineChars="200"/>
        <w:jc w:val="left"/>
        <w:rPr>
          <w:rFonts w:ascii="宋体" w:hAnsi="宋体"/>
          <w:color w:val="000000"/>
          <w:sz w:val="24"/>
        </w:rPr>
      </w:pPr>
      <w:r>
        <w:rPr>
          <w:rFonts w:hint="eastAsia" w:ascii="宋体" w:hAnsi="宋体"/>
          <w:color w:val="000000"/>
          <w:sz w:val="24"/>
        </w:rPr>
        <w:t>12、</w:t>
      </w:r>
      <w:r>
        <w:rPr>
          <w:rFonts w:ascii="宋体" w:hAnsi="宋体"/>
          <w:color w:val="000000"/>
          <w:sz w:val="24"/>
        </w:rPr>
        <w:t>决算资料报送是否完整、决算数据间是否存在错误。</w:t>
      </w:r>
    </w:p>
    <w:p w14:paraId="01AF9E5B">
      <w:pPr>
        <w:spacing w:line="480" w:lineRule="auto"/>
        <w:ind w:firstLine="480" w:firstLineChars="200"/>
        <w:jc w:val="left"/>
        <w:rPr>
          <w:rFonts w:ascii="宋体" w:hAnsi="宋体"/>
          <w:color w:val="000000"/>
          <w:sz w:val="24"/>
        </w:rPr>
      </w:pPr>
      <w:r>
        <w:rPr>
          <w:rFonts w:hint="eastAsia" w:ascii="宋体" w:hAnsi="宋体"/>
          <w:color w:val="000000"/>
          <w:sz w:val="24"/>
          <w:lang w:val="en-US" w:eastAsia="zh-CN"/>
        </w:rPr>
        <w:t>13、年度运营费用编制分为8年，每年编制一次。</w:t>
      </w:r>
      <w:r>
        <w:rPr>
          <w:rFonts w:ascii="宋体" w:hAnsi="宋体"/>
          <w:color w:val="000000"/>
          <w:sz w:val="24"/>
        </w:rPr>
        <w:br w:type="textWrapping"/>
      </w:r>
      <w:r>
        <w:rPr>
          <w:rFonts w:hint="eastAsia" w:ascii="宋体" w:hAnsi="宋体"/>
          <w:color w:val="000000"/>
          <w:sz w:val="24"/>
        </w:rPr>
        <w:t xml:space="preserve">    三、服务要求：</w:t>
      </w:r>
    </w:p>
    <w:p w14:paraId="0E0FBC94">
      <w:pPr>
        <w:spacing w:line="480" w:lineRule="auto"/>
        <w:ind w:firstLine="480" w:firstLineChars="200"/>
        <w:jc w:val="left"/>
        <w:rPr>
          <w:rFonts w:ascii="宋体" w:hAnsi="宋体"/>
          <w:color w:val="000000"/>
          <w:sz w:val="24"/>
        </w:rPr>
      </w:pPr>
      <w:r>
        <w:rPr>
          <w:rFonts w:hint="eastAsia" w:ascii="宋体" w:hAnsi="宋体"/>
          <w:color w:val="000000"/>
          <w:sz w:val="24"/>
        </w:rPr>
        <w:t>1、</w:t>
      </w:r>
      <w:r>
        <w:rPr>
          <w:rFonts w:ascii="宋体" w:hAnsi="宋体"/>
          <w:color w:val="000000"/>
          <w:sz w:val="24"/>
        </w:rPr>
        <w:t>供应商必须按照国家相关法律法规和采购人的要求，独立、客观、公正、科学的开展财务决算审核服务工作。服务内容合法、客观、公正、完整、准确，提供采购人所需的全部工作内容，并承担相应的法律责任。</w:t>
      </w:r>
    </w:p>
    <w:p w14:paraId="5B936183">
      <w:pPr>
        <w:spacing w:line="480" w:lineRule="auto"/>
        <w:ind w:firstLine="480" w:firstLineChars="200"/>
        <w:jc w:val="left"/>
        <w:rPr>
          <w:rFonts w:ascii="宋体" w:hAnsi="宋体"/>
          <w:color w:val="000000"/>
          <w:sz w:val="24"/>
        </w:rPr>
      </w:pPr>
      <w:r>
        <w:rPr>
          <w:rFonts w:hint="eastAsia" w:ascii="宋体" w:hAnsi="宋体"/>
          <w:color w:val="000000"/>
          <w:sz w:val="24"/>
        </w:rPr>
        <w:t>★2、</w:t>
      </w:r>
      <w:r>
        <w:rPr>
          <w:rFonts w:ascii="宋体" w:hAnsi="宋体"/>
          <w:color w:val="000000"/>
          <w:sz w:val="24"/>
        </w:rPr>
        <w:t>供应商应严守国家相关法律、职业道德。对服务过程中发现的重大问题和发生争议的重大事项应及时向采购人书面反映，并接受采购人的管理和监督。对执业过程中知悉的商业秘密严加保密，不得向外界泄露。</w:t>
      </w:r>
      <w:r>
        <w:rPr>
          <w:rFonts w:hint="eastAsia" w:ascii="宋体" w:hAnsi="宋体"/>
          <w:color w:val="000000"/>
          <w:sz w:val="24"/>
        </w:rPr>
        <w:t>（提供承诺函加盖供应商鲜章）</w:t>
      </w:r>
    </w:p>
    <w:p w14:paraId="21F26E6B">
      <w:pPr>
        <w:spacing w:line="480" w:lineRule="auto"/>
        <w:ind w:firstLine="480" w:firstLineChars="200"/>
        <w:jc w:val="left"/>
        <w:rPr>
          <w:rFonts w:ascii="宋体" w:hAnsi="宋体"/>
          <w:color w:val="000000"/>
          <w:sz w:val="24"/>
        </w:rPr>
      </w:pPr>
      <w:r>
        <w:rPr>
          <w:rFonts w:hint="eastAsia" w:ascii="宋体" w:hAnsi="宋体"/>
          <w:color w:val="000000"/>
          <w:sz w:val="24"/>
        </w:rPr>
        <w:t>★3、</w:t>
      </w:r>
      <w:r>
        <w:rPr>
          <w:rFonts w:ascii="宋体" w:hAnsi="宋体"/>
          <w:color w:val="000000"/>
          <w:sz w:val="24"/>
        </w:rPr>
        <w:t>供应商应在采购人要求的时限内完成政府投资项目财务决算审核服务，出具审核报告（含电子文档），并对报告真实性、合法性负责。报告内容逻辑清晰、依据充分、事实清楚、签章完整。</w:t>
      </w:r>
    </w:p>
    <w:p w14:paraId="45412FEF">
      <w:pPr>
        <w:spacing w:line="480" w:lineRule="auto"/>
        <w:ind w:firstLine="480" w:firstLineChars="200"/>
        <w:jc w:val="left"/>
        <w:rPr>
          <w:rFonts w:ascii="宋体" w:hAnsi="宋体"/>
          <w:color w:val="000000"/>
          <w:sz w:val="24"/>
        </w:rPr>
      </w:pPr>
      <w:r>
        <w:rPr>
          <w:rFonts w:hint="eastAsia" w:ascii="宋体" w:hAnsi="宋体"/>
          <w:color w:val="000000"/>
          <w:sz w:val="24"/>
        </w:rPr>
        <w:t>4、</w:t>
      </w:r>
      <w:r>
        <w:rPr>
          <w:rFonts w:ascii="宋体" w:hAnsi="宋体"/>
          <w:color w:val="000000"/>
          <w:sz w:val="24"/>
        </w:rPr>
        <w:t>人员配置要求</w:t>
      </w:r>
      <w:r>
        <w:rPr>
          <w:rFonts w:hint="eastAsia" w:ascii="宋体" w:hAnsi="宋体"/>
          <w:color w:val="000000"/>
          <w:sz w:val="24"/>
        </w:rPr>
        <w:t>：</w:t>
      </w:r>
    </w:p>
    <w:p w14:paraId="258098EB">
      <w:pPr>
        <w:spacing w:line="480" w:lineRule="auto"/>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1</w:t>
      </w:r>
      <w:r>
        <w:rPr>
          <w:rFonts w:ascii="宋体" w:hAnsi="宋体"/>
          <w:color w:val="000000"/>
          <w:sz w:val="24"/>
        </w:rPr>
        <w:t>）供应商投入本项目现场工作人员必须是供应商单位在职员工，拟派驻人员与实际派驻项目现场的人员必须一致，不得随意更换项目组成员。</w:t>
      </w:r>
    </w:p>
    <w:p w14:paraId="433997FB">
      <w:pPr>
        <w:spacing w:line="480" w:lineRule="auto"/>
        <w:ind w:firstLine="480" w:firstLineChars="200"/>
        <w:jc w:val="left"/>
        <w:rPr>
          <w:rFonts w:ascii="宋体" w:hAnsi="宋体"/>
          <w:color w:val="000000"/>
          <w:sz w:val="24"/>
        </w:rPr>
      </w:pPr>
      <w:r>
        <w:rPr>
          <w:rFonts w:hint="eastAsia" w:ascii="宋体" w:hAnsi="宋体"/>
          <w:color w:val="000000"/>
          <w:sz w:val="24"/>
        </w:rPr>
        <w:t>（2）</w:t>
      </w:r>
      <w:r>
        <w:rPr>
          <w:rFonts w:ascii="宋体" w:hAnsi="宋体"/>
          <w:color w:val="000000"/>
          <w:sz w:val="24"/>
        </w:rPr>
        <w:t>供应商拟派驻审计项目组成员应具备一定的沟通协调能力、文字处理能力和政府项目审计经验，在项目实施过程中，项目组成员难以胜任的，采购人有权要求供应商更换项目组成员</w:t>
      </w:r>
      <w:r>
        <w:rPr>
          <w:rFonts w:hint="eastAsia" w:ascii="宋体" w:hAnsi="宋体"/>
          <w:color w:val="000000"/>
          <w:sz w:val="24"/>
        </w:rPr>
        <w:t>。</w:t>
      </w:r>
    </w:p>
    <w:p w14:paraId="4F1BE747">
      <w:pPr>
        <w:spacing w:line="480" w:lineRule="auto"/>
        <w:ind w:firstLine="480" w:firstLineChars="200"/>
        <w:jc w:val="left"/>
        <w:rPr>
          <w:rFonts w:ascii="宋体" w:hAnsi="宋体"/>
          <w:color w:val="000000"/>
          <w:sz w:val="24"/>
        </w:rPr>
      </w:pPr>
      <w:r>
        <w:rPr>
          <w:rFonts w:hint="eastAsia" w:ascii="宋体" w:hAnsi="宋体"/>
          <w:color w:val="000000"/>
          <w:sz w:val="24"/>
        </w:rPr>
        <w:t>（3）</w:t>
      </w:r>
      <w:r>
        <w:rPr>
          <w:rFonts w:ascii="宋体" w:hAnsi="宋体"/>
          <w:color w:val="000000"/>
          <w:sz w:val="24"/>
        </w:rPr>
        <w:t>所有项目人员的交通、就餐费用均由供应商自行承担。</w:t>
      </w:r>
    </w:p>
    <w:p w14:paraId="1E75566A">
      <w:pPr>
        <w:spacing w:line="480" w:lineRule="auto"/>
        <w:ind w:firstLine="480" w:firstLineChars="20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）供应商需配置项目组成员</w:t>
      </w:r>
      <w:r>
        <w:rPr>
          <w:rFonts w:hint="eastAsia" w:ascii="宋体" w:hAnsi="宋体"/>
          <w:color w:val="000000"/>
          <w:sz w:val="24"/>
        </w:rPr>
        <w:t>3</w:t>
      </w:r>
      <w:r>
        <w:rPr>
          <w:rFonts w:ascii="宋体" w:hAnsi="宋体"/>
          <w:color w:val="000000"/>
          <w:sz w:val="24"/>
        </w:rPr>
        <w:t>人（至少</w:t>
      </w:r>
      <w:r>
        <w:rPr>
          <w:rFonts w:hint="eastAsia" w:ascii="宋体" w:hAnsi="宋体"/>
          <w:color w:val="000000"/>
          <w:sz w:val="24"/>
        </w:rPr>
        <w:t>1</w:t>
      </w:r>
      <w:r>
        <w:rPr>
          <w:rFonts w:ascii="宋体" w:hAnsi="宋体"/>
          <w:color w:val="000000"/>
          <w:sz w:val="24"/>
        </w:rPr>
        <w:t>名带队注册会计师、</w:t>
      </w:r>
      <w:r>
        <w:rPr>
          <w:rFonts w:hint="eastAsia" w:ascii="宋体" w:hAnsi="宋体"/>
          <w:color w:val="000000"/>
          <w:sz w:val="24"/>
        </w:rPr>
        <w:t>2</w:t>
      </w:r>
      <w:r>
        <w:rPr>
          <w:rFonts w:ascii="宋体" w:hAnsi="宋体"/>
          <w:color w:val="000000"/>
          <w:sz w:val="24"/>
        </w:rPr>
        <w:t>名助理人员），现场审计服务时间约为</w:t>
      </w:r>
      <w:r>
        <w:rPr>
          <w:rFonts w:hint="eastAsia" w:ascii="宋体" w:hAnsi="宋体"/>
          <w:color w:val="000000"/>
          <w:sz w:val="24"/>
          <w:lang w:val="en-US" w:eastAsia="zh-CN"/>
        </w:rPr>
        <w:t>90</w:t>
      </w:r>
      <w:r>
        <w:rPr>
          <w:rFonts w:ascii="宋体" w:hAnsi="宋体"/>
          <w:color w:val="000000"/>
          <w:sz w:val="24"/>
        </w:rPr>
        <w:t>个工作日。</w:t>
      </w:r>
    </w:p>
    <w:p w14:paraId="74948B0C">
      <w:pPr>
        <w:spacing w:line="480" w:lineRule="auto"/>
        <w:ind w:firstLine="480" w:firstLineChars="200"/>
        <w:jc w:val="left"/>
        <w:rPr>
          <w:rFonts w:ascii="宋体" w:hAnsi="宋体"/>
          <w:color w:val="000000"/>
          <w:sz w:val="24"/>
        </w:rPr>
      </w:pPr>
      <w:r>
        <w:rPr>
          <w:rFonts w:hint="eastAsia" w:ascii="宋体" w:hAnsi="宋体"/>
          <w:color w:val="000000"/>
          <w:sz w:val="24"/>
        </w:rPr>
        <w:t>★5、</w:t>
      </w:r>
      <w:r>
        <w:rPr>
          <w:rFonts w:ascii="宋体" w:hAnsi="宋体"/>
          <w:color w:val="000000"/>
          <w:sz w:val="24"/>
        </w:rPr>
        <w:t>数据安全责任：供应商应当在</w:t>
      </w:r>
      <w:r>
        <w:rPr>
          <w:rFonts w:hint="eastAsia" w:ascii="宋体" w:hAnsi="宋体"/>
          <w:color w:val="000000"/>
          <w:sz w:val="24"/>
        </w:rPr>
        <w:t>中标</w:t>
      </w:r>
      <w:r>
        <w:rPr>
          <w:rFonts w:ascii="宋体" w:hAnsi="宋体"/>
          <w:color w:val="000000"/>
          <w:sz w:val="24"/>
        </w:rPr>
        <w:t>后与采购人签订保密承诺书，承诺书的内容包括但不限于：除保留必要的审核工作底存档外，禁止审核机构擅自留存、使用、泄露或者向他人提供服务过程中的数据，并跟踪督促落实。</w:t>
      </w:r>
    </w:p>
    <w:p w14:paraId="6A470F8C">
      <w:pPr>
        <w:spacing w:line="480" w:lineRule="auto"/>
        <w:ind w:firstLine="480" w:firstLineChars="200"/>
        <w:rPr>
          <w:rFonts w:ascii="宋体" w:hAnsi="宋体"/>
          <w:color w:val="000000"/>
          <w:sz w:val="24"/>
        </w:rPr>
      </w:pPr>
      <w:r>
        <w:rPr>
          <w:rFonts w:hint="eastAsia" w:ascii="宋体" w:hAnsi="宋体"/>
          <w:color w:val="000000"/>
          <w:sz w:val="24"/>
        </w:rPr>
        <w:t>四、商务要求：</w:t>
      </w:r>
    </w:p>
    <w:p w14:paraId="70CED215">
      <w:pPr>
        <w:spacing w:line="480" w:lineRule="auto"/>
        <w:ind w:firstLine="480" w:firstLineChars="200"/>
        <w:rPr>
          <w:rFonts w:ascii="宋体" w:hAnsi="宋体"/>
          <w:color w:val="000000"/>
          <w:sz w:val="24"/>
        </w:rPr>
      </w:pPr>
      <w:r>
        <w:rPr>
          <w:rFonts w:hint="eastAsia" w:ascii="宋体" w:hAnsi="宋体"/>
          <w:color w:val="000000"/>
          <w:sz w:val="24"/>
        </w:rPr>
        <w:t>1、服务地点：旺苍县境内。</w:t>
      </w:r>
    </w:p>
    <w:p w14:paraId="4D99BF24">
      <w:pPr>
        <w:spacing w:line="480" w:lineRule="auto"/>
        <w:ind w:firstLine="480" w:firstLineChars="200"/>
        <w:rPr>
          <w:rFonts w:ascii="宋体" w:hAnsi="宋体"/>
          <w:color w:val="000000"/>
          <w:sz w:val="24"/>
        </w:rPr>
      </w:pPr>
      <w:r>
        <w:rPr>
          <w:rFonts w:hint="eastAsia" w:ascii="宋体" w:hAnsi="宋体"/>
          <w:color w:val="000000"/>
          <w:sz w:val="24"/>
        </w:rPr>
        <w:t>★2、服务时间：合同签订后</w:t>
      </w:r>
      <w:r>
        <w:rPr>
          <w:rFonts w:hint="eastAsia" w:ascii="宋体" w:hAnsi="宋体"/>
          <w:color w:val="000000"/>
          <w:sz w:val="24"/>
          <w:lang w:val="en-US" w:eastAsia="zh-CN"/>
        </w:rPr>
        <w:t>120</w:t>
      </w:r>
      <w:r>
        <w:rPr>
          <w:rFonts w:hint="eastAsia" w:ascii="宋体" w:hAnsi="宋体"/>
          <w:color w:val="000000"/>
          <w:sz w:val="24"/>
        </w:rPr>
        <w:t>个工作日内完成所有服务内容并提交审核报告。（</w:t>
      </w:r>
      <w:r>
        <w:rPr>
          <w:rFonts w:ascii="宋体" w:hAnsi="宋体"/>
          <w:color w:val="000000"/>
          <w:sz w:val="24"/>
        </w:rPr>
        <w:t>采购人有权根据项目实际发生的情况</w:t>
      </w:r>
      <w:r>
        <w:rPr>
          <w:rFonts w:hint="eastAsia" w:ascii="宋体" w:hAnsi="宋体"/>
          <w:color w:val="000000"/>
          <w:sz w:val="24"/>
        </w:rPr>
        <w:t>对</w:t>
      </w:r>
      <w:r>
        <w:rPr>
          <w:rFonts w:ascii="宋体" w:hAnsi="宋体"/>
          <w:color w:val="000000"/>
          <w:sz w:val="24"/>
        </w:rPr>
        <w:t>服务时间做适当调整</w:t>
      </w:r>
      <w:r>
        <w:rPr>
          <w:rFonts w:hint="eastAsia" w:ascii="宋体" w:hAnsi="宋体"/>
          <w:color w:val="000000"/>
          <w:sz w:val="24"/>
        </w:rPr>
        <w:t>，</w:t>
      </w:r>
      <w:r>
        <w:rPr>
          <w:rFonts w:ascii="宋体" w:hAnsi="宋体"/>
          <w:color w:val="000000"/>
          <w:sz w:val="24"/>
        </w:rPr>
        <w:t>若供应商出现未按时提交服务成果的，采购人有权进行扣费处理。按照每超过</w:t>
      </w:r>
      <w:r>
        <w:rPr>
          <w:rFonts w:hint="eastAsia" w:ascii="宋体" w:hAnsi="宋体"/>
          <w:color w:val="000000"/>
          <w:sz w:val="24"/>
        </w:rPr>
        <w:t>服务</w:t>
      </w:r>
      <w:r>
        <w:rPr>
          <w:rFonts w:ascii="宋体" w:hAnsi="宋体"/>
          <w:color w:val="000000"/>
          <w:sz w:val="24"/>
        </w:rPr>
        <w:t>时间1个工作日，采购人将扣除供应商审核服务费的1‰，直到</w:t>
      </w:r>
      <w:r>
        <w:rPr>
          <w:rFonts w:hint="eastAsia" w:ascii="宋体" w:hAnsi="宋体"/>
          <w:color w:val="000000"/>
          <w:sz w:val="24"/>
        </w:rPr>
        <w:t>合同</w:t>
      </w:r>
      <w:r>
        <w:rPr>
          <w:rFonts w:ascii="宋体" w:hAnsi="宋体"/>
          <w:color w:val="000000"/>
          <w:sz w:val="24"/>
        </w:rPr>
        <w:t>金额扣完为止</w:t>
      </w:r>
      <w:r>
        <w:rPr>
          <w:rFonts w:hint="eastAsia" w:ascii="宋体" w:hAnsi="宋体"/>
          <w:color w:val="000000"/>
          <w:sz w:val="24"/>
        </w:rPr>
        <w:t>）</w:t>
      </w:r>
    </w:p>
    <w:p w14:paraId="5267F86D">
      <w:pPr>
        <w:spacing w:line="480" w:lineRule="auto"/>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报价应是最终采购人验收合格后的总价，包括实施和完成本项目所需的人工费、办公费用、交通费用、通讯费用、人员食宿费用、设备投入、税费、风险和和完成本项目可预见或不可预见所需的一切费用，采购人不再另外支付任何费用。供应商还须严格按照</w:t>
      </w:r>
      <w:r>
        <w:rPr>
          <w:rFonts w:hint="eastAsia" w:ascii="宋体" w:hAnsi="宋体"/>
          <w:color w:val="000000"/>
          <w:sz w:val="24"/>
        </w:rPr>
        <w:t>《四川省会计师事务所服务收费管理办法》川发改价格〔2013〕901号的相关要求进行报价。</w:t>
      </w:r>
    </w:p>
    <w:p w14:paraId="0A680931">
      <w:pPr>
        <w:spacing w:line="480" w:lineRule="auto"/>
        <w:ind w:firstLine="480" w:firstLineChars="200"/>
        <w:rPr>
          <w:rFonts w:ascii="宋体" w:hAnsi="宋体"/>
          <w:color w:val="000000"/>
          <w:sz w:val="24"/>
        </w:rPr>
      </w:pPr>
      <w:r>
        <w:rPr>
          <w:rFonts w:hint="eastAsia" w:ascii="宋体" w:hAnsi="宋体"/>
          <w:color w:val="000000"/>
          <w:sz w:val="24"/>
        </w:rPr>
        <w:t>4、付款方式：成交供应商和采购人在合同中自行约定；</w:t>
      </w:r>
    </w:p>
    <w:p w14:paraId="0EFBF541">
      <w:pPr>
        <w:spacing w:line="480" w:lineRule="auto"/>
        <w:ind w:firstLine="480" w:firstLineChars="200"/>
        <w:rPr>
          <w:rFonts w:ascii="宋体" w:hAnsi="宋体"/>
          <w:color w:val="000000"/>
          <w:sz w:val="24"/>
        </w:rPr>
      </w:pPr>
      <w:r>
        <w:rPr>
          <w:rFonts w:hint="eastAsia" w:ascii="宋体" w:hAnsi="宋体"/>
          <w:color w:val="000000"/>
          <w:sz w:val="24"/>
        </w:rPr>
        <w:t>5、验收：</w:t>
      </w:r>
    </w:p>
    <w:p w14:paraId="45ACF1EE">
      <w:pPr>
        <w:spacing w:line="480" w:lineRule="auto"/>
        <w:ind w:firstLine="480" w:firstLineChars="200"/>
        <w:rPr>
          <w:rFonts w:ascii="宋体" w:hAnsi="宋体"/>
          <w:color w:val="000000"/>
          <w:sz w:val="24"/>
        </w:rPr>
      </w:pPr>
      <w:r>
        <w:rPr>
          <w:rFonts w:hint="eastAsia" w:ascii="宋体" w:hAnsi="宋体"/>
          <w:color w:val="000000"/>
          <w:sz w:val="24"/>
        </w:rPr>
        <w:t>（1）验收主体：</w:t>
      </w:r>
      <w:r>
        <w:rPr>
          <w:rFonts w:ascii="宋体" w:hAnsi="宋体"/>
          <w:color w:val="000000"/>
          <w:sz w:val="24"/>
        </w:rPr>
        <w:t>四川绿谷建设项目管理有限公司</w:t>
      </w:r>
      <w:r>
        <w:rPr>
          <w:rFonts w:hint="eastAsia" w:ascii="宋体" w:hAnsi="宋体"/>
          <w:color w:val="000000"/>
          <w:sz w:val="24"/>
        </w:rPr>
        <w:t>。</w:t>
      </w:r>
    </w:p>
    <w:p w14:paraId="6FACBB0A">
      <w:pPr>
        <w:spacing w:line="480" w:lineRule="auto"/>
        <w:ind w:firstLine="480" w:firstLineChars="200"/>
        <w:rPr>
          <w:rFonts w:ascii="宋体" w:hAnsi="宋体"/>
          <w:color w:val="000000"/>
          <w:sz w:val="24"/>
        </w:rPr>
      </w:pPr>
      <w:r>
        <w:rPr>
          <w:rFonts w:hint="eastAsia" w:ascii="宋体" w:hAnsi="宋体"/>
          <w:color w:val="000000"/>
          <w:sz w:val="24"/>
        </w:rPr>
        <w:t>（2）验收时间：所有服务内容完成后10个工作日。</w:t>
      </w:r>
    </w:p>
    <w:p w14:paraId="164A2F45">
      <w:pPr>
        <w:spacing w:line="480" w:lineRule="auto"/>
        <w:ind w:firstLine="480" w:firstLineChars="200"/>
        <w:rPr>
          <w:rFonts w:ascii="宋体" w:hAnsi="宋体"/>
          <w:color w:val="000000"/>
          <w:sz w:val="24"/>
        </w:rPr>
      </w:pPr>
      <w:r>
        <w:rPr>
          <w:rFonts w:hint="eastAsia" w:ascii="宋体" w:hAnsi="宋体"/>
          <w:color w:val="000000"/>
          <w:sz w:val="24"/>
        </w:rPr>
        <w:t>（3）验收程序：成交供应商在所有服务内容完成后3个工作内里提出书面验收申请，采购人在7个工作日内做出出面答复并</w:t>
      </w:r>
      <w:r>
        <w:rPr>
          <w:rFonts w:hint="eastAsia" w:ascii="宋体" w:hAnsi="宋体"/>
          <w:color w:val="000000"/>
          <w:sz w:val="24"/>
          <w:lang w:val="en-US" w:eastAsia="zh-CN"/>
        </w:rPr>
        <w:t>配合采购人</w:t>
      </w:r>
      <w:r>
        <w:rPr>
          <w:rFonts w:hint="eastAsia" w:ascii="宋体" w:hAnsi="宋体"/>
          <w:color w:val="000000"/>
          <w:sz w:val="24"/>
        </w:rPr>
        <w:t>完成验收。</w:t>
      </w:r>
    </w:p>
    <w:p w14:paraId="795DA2E7">
      <w:pPr>
        <w:spacing w:line="480" w:lineRule="auto"/>
        <w:ind w:firstLine="480" w:firstLineChars="200"/>
        <w:rPr>
          <w:rFonts w:ascii="宋体" w:hAnsi="宋体"/>
          <w:color w:val="000000"/>
          <w:sz w:val="24"/>
        </w:rPr>
      </w:pPr>
      <w:r>
        <w:rPr>
          <w:rFonts w:hint="eastAsia" w:ascii="宋体" w:hAnsi="宋体"/>
          <w:color w:val="000000"/>
          <w:sz w:val="24"/>
        </w:rPr>
        <w:t>（4）验收内容：本项目所涉及的服务内容及形成的资料等。</w:t>
      </w:r>
    </w:p>
    <w:p w14:paraId="58C2662E">
      <w:pPr>
        <w:spacing w:line="480" w:lineRule="auto"/>
        <w:ind w:firstLine="480" w:firstLineChars="200"/>
        <w:rPr>
          <w:rFonts w:ascii="宋体" w:hAnsi="宋体"/>
          <w:color w:val="000000"/>
          <w:sz w:val="24"/>
        </w:rPr>
      </w:pPr>
      <w:r>
        <w:rPr>
          <w:rFonts w:hint="eastAsia" w:ascii="宋体" w:hAnsi="宋体"/>
          <w:color w:val="000000"/>
          <w:sz w:val="24"/>
        </w:rPr>
        <w:t>（5）验收标准：采购人将严格按照政府采购相关法律法规以及《财政部关于进一步加强政府采购需求和履约验收管理的指导意见》财库【2016】205文件要求、磋商文件规定的要求和响应文件及合同承诺的内容进行验收。</w:t>
      </w:r>
    </w:p>
    <w:p w14:paraId="44C93980">
      <w:pPr>
        <w:spacing w:line="480" w:lineRule="auto"/>
        <w:ind w:firstLine="480" w:firstLineChars="200"/>
        <w:jc w:val="left"/>
        <w:rPr>
          <w:rFonts w:ascii="宋体" w:hAnsi="宋体"/>
          <w:color w:val="000000"/>
          <w:sz w:val="24"/>
        </w:rPr>
      </w:pPr>
      <w:r>
        <w:rPr>
          <w:rFonts w:hint="eastAsia" w:ascii="宋体" w:hAnsi="宋体"/>
          <w:color w:val="000000"/>
          <w:sz w:val="24"/>
        </w:rPr>
        <w:t>注：以上要求带★的为本项目的实质性要求，必须满足，否则作无效投标处理。</w:t>
      </w:r>
    </w:p>
    <w:p w14:paraId="7CFD9309">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96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2"/>
      <w:sz w:val="24"/>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2025-03-03T06:57:41Z</dcterms:created>
  <dc:creator>Administrator</dc:creator>
  <cp:lastModifiedBy>1</cp:lastModifiedBy>
  <dcterms:modified xsi:type="dcterms:W3CDTF">2025-03-03T06:57:44Z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88BA8DA70C304526B228143CD0943062_12</vt:lpwstr>
  </property>
</Properties>
</file>