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3333B79">
      <w:pPr>
        <w:jc w:val="both"/>
        <w:rPr>
          <w:rFonts w:hint="default"/>
          <w:sz w:val="52"/>
          <w:szCs w:val="52"/>
          <w:lang w:val="en-US" w:eastAsia="zh-CN"/>
        </w:rPr>
      </w:pPr>
      <w:r>
        <w:rPr>
          <w:rFonts w:hint="eastAsia"/>
          <w:sz w:val="30"/>
          <w:szCs w:val="30"/>
          <w:lang w:val="en-US" w:eastAsia="zh-CN"/>
        </w:rPr>
        <w:t>正本</w:t>
      </w:r>
    </w:p>
    <w:p w14:paraId="28003ECF">
      <w:pPr>
        <w:jc w:val="center"/>
        <w:rPr>
          <w:rFonts w:hint="eastAsia"/>
          <w:sz w:val="52"/>
          <w:szCs w:val="52"/>
          <w:lang w:val="en-US" w:eastAsia="zh-CN"/>
        </w:rPr>
      </w:pPr>
      <w:r>
        <w:rPr>
          <w:rFonts w:hint="eastAsia"/>
          <w:sz w:val="52"/>
          <w:szCs w:val="52"/>
          <w:lang w:val="en-US" w:eastAsia="zh-CN"/>
        </w:rPr>
        <w:t>富顺县精神病医院XXX项目需求调查响应文件</w:t>
      </w:r>
    </w:p>
    <w:p w14:paraId="42621D92">
      <w:pPr>
        <w:jc w:val="center"/>
        <w:rPr>
          <w:rFonts w:hint="eastAsia"/>
          <w:sz w:val="52"/>
          <w:szCs w:val="52"/>
          <w:lang w:val="en-US" w:eastAsia="zh-CN"/>
        </w:rPr>
      </w:pPr>
    </w:p>
    <w:p w14:paraId="6B39FC85">
      <w:pPr>
        <w:jc w:val="center"/>
        <w:rPr>
          <w:rFonts w:hint="eastAsia"/>
          <w:sz w:val="52"/>
          <w:szCs w:val="52"/>
          <w:lang w:val="en-US" w:eastAsia="zh-CN"/>
        </w:rPr>
      </w:pPr>
    </w:p>
    <w:p w14:paraId="79BB84ED">
      <w:pPr>
        <w:jc w:val="center"/>
        <w:rPr>
          <w:rFonts w:hint="eastAsia"/>
          <w:sz w:val="52"/>
          <w:szCs w:val="52"/>
          <w:lang w:val="en-US" w:eastAsia="zh-CN"/>
        </w:rPr>
      </w:pPr>
    </w:p>
    <w:p w14:paraId="5681C036">
      <w:pPr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公司名称：</w:t>
      </w:r>
    </w:p>
    <w:p w14:paraId="709D2E38">
      <w:pPr>
        <w:rPr>
          <w:rFonts w:hint="eastAsia"/>
          <w:sz w:val="28"/>
          <w:szCs w:val="28"/>
          <w:lang w:val="en-US" w:eastAsia="zh-CN"/>
        </w:rPr>
      </w:pPr>
    </w:p>
    <w:p w14:paraId="1518EA66">
      <w:pPr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联系人：</w:t>
      </w:r>
    </w:p>
    <w:p w14:paraId="513C2A7F">
      <w:pPr>
        <w:rPr>
          <w:rFonts w:hint="eastAsia"/>
          <w:sz w:val="28"/>
          <w:szCs w:val="28"/>
          <w:lang w:val="en-US" w:eastAsia="zh-CN"/>
        </w:rPr>
      </w:pPr>
    </w:p>
    <w:p w14:paraId="493AFA0C">
      <w:pPr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联系电话：</w:t>
      </w:r>
    </w:p>
    <w:p w14:paraId="5CA1AAA6">
      <w:pPr>
        <w:rPr>
          <w:rFonts w:hint="eastAsia"/>
          <w:sz w:val="28"/>
          <w:szCs w:val="28"/>
          <w:lang w:val="en-US" w:eastAsia="zh-CN"/>
        </w:rPr>
      </w:pPr>
    </w:p>
    <w:p w14:paraId="5CF2166E">
      <w:pPr>
        <w:rPr>
          <w:rFonts w:hint="default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邮箱：</w:t>
      </w:r>
    </w:p>
    <w:p w14:paraId="2A443329">
      <w:pPr>
        <w:pStyle w:val="8"/>
        <w:spacing w:line="264" w:lineRule="auto"/>
        <w:rPr>
          <w:rFonts w:hint="eastAsia" w:ascii="宋体" w:hAnsi="宋体" w:eastAsia="宋体" w:cs="宋体"/>
          <w:sz w:val="24"/>
          <w:lang w:val="en-US" w:eastAsia="zh-CN"/>
        </w:rPr>
      </w:pPr>
    </w:p>
    <w:p w14:paraId="0102D2BB">
      <w:pPr>
        <w:pStyle w:val="8"/>
        <w:spacing w:line="264" w:lineRule="auto"/>
        <w:rPr>
          <w:rFonts w:hint="eastAsia" w:ascii="宋体" w:hAnsi="宋体" w:eastAsia="宋体" w:cs="宋体"/>
          <w:sz w:val="24"/>
          <w:lang w:val="en-US" w:eastAsia="zh-CN"/>
        </w:rPr>
      </w:pPr>
    </w:p>
    <w:p w14:paraId="0F29189D">
      <w:pPr>
        <w:pStyle w:val="8"/>
        <w:spacing w:line="264" w:lineRule="auto"/>
        <w:rPr>
          <w:rFonts w:hint="eastAsia" w:ascii="宋体" w:hAnsi="宋体" w:eastAsia="宋体" w:cs="宋体"/>
          <w:sz w:val="24"/>
          <w:lang w:val="en-US" w:eastAsia="zh-CN"/>
        </w:rPr>
      </w:pPr>
    </w:p>
    <w:p w14:paraId="17A5FE76">
      <w:pPr>
        <w:pStyle w:val="8"/>
        <w:spacing w:line="264" w:lineRule="auto"/>
        <w:rPr>
          <w:rFonts w:hint="eastAsia" w:ascii="宋体" w:hAnsi="宋体" w:eastAsia="宋体" w:cs="宋体"/>
          <w:sz w:val="24"/>
          <w:lang w:val="en-US" w:eastAsia="zh-CN"/>
        </w:rPr>
      </w:pPr>
    </w:p>
    <w:p w14:paraId="416664CD">
      <w:pPr>
        <w:pStyle w:val="8"/>
        <w:spacing w:line="264" w:lineRule="auto"/>
        <w:rPr>
          <w:rFonts w:hint="eastAsia" w:ascii="宋体" w:hAnsi="宋体" w:eastAsia="宋体" w:cs="宋体"/>
          <w:sz w:val="24"/>
          <w:lang w:val="en-US" w:eastAsia="zh-CN"/>
        </w:rPr>
      </w:pPr>
    </w:p>
    <w:p w14:paraId="101D50D7">
      <w:pPr>
        <w:pStyle w:val="8"/>
        <w:spacing w:line="264" w:lineRule="auto"/>
        <w:rPr>
          <w:rFonts w:hint="eastAsia" w:ascii="宋体" w:hAnsi="宋体" w:eastAsia="宋体" w:cs="宋体"/>
          <w:sz w:val="24"/>
          <w:lang w:val="en-US" w:eastAsia="zh-CN"/>
        </w:rPr>
      </w:pPr>
    </w:p>
    <w:p w14:paraId="27EA7FD0">
      <w:pPr>
        <w:pStyle w:val="8"/>
        <w:spacing w:line="264" w:lineRule="auto"/>
        <w:rPr>
          <w:rFonts w:hint="eastAsia" w:ascii="宋体" w:hAnsi="宋体" w:eastAsia="宋体" w:cs="宋体"/>
          <w:sz w:val="24"/>
          <w:lang w:val="en-US" w:eastAsia="zh-CN"/>
        </w:rPr>
      </w:pPr>
    </w:p>
    <w:p w14:paraId="6165E091">
      <w:pPr>
        <w:pStyle w:val="8"/>
        <w:spacing w:line="264" w:lineRule="auto"/>
        <w:rPr>
          <w:rFonts w:hint="eastAsia" w:ascii="宋体" w:hAnsi="宋体" w:eastAsia="宋体" w:cs="宋体"/>
          <w:sz w:val="24"/>
          <w:lang w:val="en-US" w:eastAsia="zh-CN"/>
        </w:rPr>
      </w:pPr>
    </w:p>
    <w:p w14:paraId="5BEB4733">
      <w:pPr>
        <w:pStyle w:val="8"/>
        <w:spacing w:line="264" w:lineRule="auto"/>
        <w:rPr>
          <w:rFonts w:hint="eastAsia" w:ascii="宋体" w:hAnsi="宋体" w:eastAsia="宋体" w:cs="宋体"/>
          <w:sz w:val="24"/>
          <w:lang w:val="en-US" w:eastAsia="zh-CN"/>
        </w:rPr>
      </w:pPr>
    </w:p>
    <w:p w14:paraId="7C86876A">
      <w:pPr>
        <w:pStyle w:val="8"/>
        <w:spacing w:line="264" w:lineRule="auto"/>
        <w:rPr>
          <w:rFonts w:hint="eastAsia" w:ascii="宋体" w:hAnsi="宋体" w:eastAsia="宋体" w:cs="宋体"/>
          <w:sz w:val="24"/>
          <w:lang w:val="en-US" w:eastAsia="zh-CN"/>
        </w:rPr>
      </w:pPr>
    </w:p>
    <w:p w14:paraId="2414D3B1">
      <w:pPr>
        <w:pStyle w:val="8"/>
        <w:spacing w:line="264" w:lineRule="auto"/>
        <w:rPr>
          <w:rFonts w:hint="eastAsia" w:ascii="宋体" w:hAnsi="宋体" w:eastAsia="宋体" w:cs="宋体"/>
          <w:sz w:val="24"/>
          <w:lang w:val="en-US" w:eastAsia="zh-CN"/>
        </w:rPr>
      </w:pPr>
    </w:p>
    <w:p w14:paraId="4FC4531A">
      <w:pPr>
        <w:pStyle w:val="8"/>
        <w:spacing w:line="264" w:lineRule="auto"/>
        <w:rPr>
          <w:rFonts w:hint="eastAsia" w:ascii="宋体" w:hAnsi="宋体" w:eastAsia="宋体" w:cs="宋体"/>
          <w:sz w:val="24"/>
          <w:lang w:val="en-US" w:eastAsia="zh-CN"/>
        </w:rPr>
      </w:pPr>
    </w:p>
    <w:p w14:paraId="16C5530D">
      <w:pPr>
        <w:pStyle w:val="8"/>
        <w:spacing w:line="264" w:lineRule="auto"/>
        <w:rPr>
          <w:rFonts w:hint="eastAsia" w:ascii="宋体" w:hAnsi="宋体" w:eastAsia="宋体" w:cs="宋体"/>
          <w:sz w:val="24"/>
          <w:lang w:val="en-US" w:eastAsia="zh-CN"/>
        </w:rPr>
      </w:pPr>
      <w:r>
        <w:rPr>
          <w:rFonts w:hint="eastAsia" w:ascii="宋体" w:hAnsi="宋体" w:eastAsia="宋体" w:cs="宋体"/>
          <w:sz w:val="24"/>
          <w:lang w:val="en-US" w:eastAsia="zh-CN"/>
        </w:rPr>
        <w:t>附件1：</w:t>
      </w:r>
    </w:p>
    <w:p w14:paraId="0D3C2A06">
      <w:pPr>
        <w:pStyle w:val="8"/>
        <w:spacing w:line="264" w:lineRule="auto"/>
        <w:jc w:val="center"/>
        <w:rPr>
          <w:rFonts w:hint="eastAsia" w:ascii="宋体" w:hAnsi="宋体" w:eastAsia="宋体" w:cs="宋体"/>
          <w:b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b/>
          <w:sz w:val="32"/>
          <w:szCs w:val="32"/>
        </w:rPr>
        <w:t>承诺函</w:t>
      </w:r>
      <w:r>
        <w:rPr>
          <w:rFonts w:hint="eastAsia" w:ascii="宋体" w:hAnsi="宋体" w:eastAsia="宋体" w:cs="宋体"/>
          <w:b/>
          <w:sz w:val="32"/>
          <w:szCs w:val="32"/>
          <w:lang w:val="en-US" w:eastAsia="zh-CN"/>
        </w:rPr>
        <w:t>1</w:t>
      </w:r>
    </w:p>
    <w:p w14:paraId="09D0F3E0">
      <w:pPr>
        <w:pStyle w:val="8"/>
        <w:spacing w:line="264" w:lineRule="auto"/>
        <w:ind w:firstLine="480" w:firstLineChars="200"/>
        <w:rPr>
          <w:rFonts w:hint="eastAsia"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  <w:lang w:val="en-US" w:eastAsia="zh-CN"/>
        </w:rPr>
        <w:t>富顺县精神病医院</w:t>
      </w:r>
      <w:r>
        <w:rPr>
          <w:rFonts w:hint="eastAsia" w:ascii="宋体" w:hAnsi="宋体" w:eastAsia="宋体" w:cs="宋体"/>
          <w:sz w:val="24"/>
        </w:rPr>
        <w:t>：</w:t>
      </w:r>
    </w:p>
    <w:p w14:paraId="6264BAFD">
      <w:pPr>
        <w:pStyle w:val="8"/>
        <w:spacing w:line="264" w:lineRule="auto"/>
        <w:ind w:firstLine="480" w:firstLineChars="200"/>
        <w:rPr>
          <w:rFonts w:hint="eastAsia" w:ascii="宋体" w:hAnsi="宋体" w:eastAsia="宋体" w:cs="宋体"/>
          <w:sz w:val="24"/>
        </w:rPr>
      </w:pPr>
    </w:p>
    <w:p w14:paraId="3F6F786C">
      <w:pPr>
        <w:pStyle w:val="8"/>
        <w:spacing w:line="264" w:lineRule="auto"/>
        <w:ind w:firstLine="480" w:firstLineChars="200"/>
        <w:rPr>
          <w:rFonts w:hint="eastAsia"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  <w:u w:val="single"/>
        </w:rPr>
        <w:t xml:space="preserve">             </w:t>
      </w:r>
      <w:r>
        <w:rPr>
          <w:rFonts w:hint="eastAsia" w:ascii="宋体" w:hAnsi="宋体" w:eastAsia="宋体" w:cs="宋体"/>
          <w:sz w:val="24"/>
        </w:rPr>
        <w:t>（</w:t>
      </w:r>
      <w:r>
        <w:rPr>
          <w:rFonts w:hint="eastAsia" w:ascii="宋体" w:hAnsi="宋体" w:eastAsia="宋体" w:cs="宋体"/>
          <w:sz w:val="24"/>
          <w:lang w:val="en-US" w:eastAsia="zh-CN"/>
        </w:rPr>
        <w:t>响应供应商</w:t>
      </w:r>
      <w:r>
        <w:rPr>
          <w:rFonts w:hint="eastAsia" w:ascii="宋体" w:hAnsi="宋体" w:eastAsia="宋体" w:cs="宋体"/>
          <w:sz w:val="24"/>
        </w:rPr>
        <w:t>名称）作为参加本次</w:t>
      </w:r>
      <w:r>
        <w:rPr>
          <w:rFonts w:hint="eastAsia" w:ascii="宋体" w:hAnsi="宋体" w:eastAsia="宋体" w:cs="宋体"/>
          <w:sz w:val="24"/>
          <w:lang w:val="en-US" w:eastAsia="zh-CN"/>
        </w:rPr>
        <w:t>需求调查</w:t>
      </w:r>
      <w:r>
        <w:rPr>
          <w:rFonts w:hint="eastAsia" w:ascii="宋体" w:hAnsi="宋体" w:eastAsia="宋体" w:cs="宋体"/>
          <w:sz w:val="24"/>
        </w:rPr>
        <w:t>活动（</w:t>
      </w:r>
      <w:r>
        <w:rPr>
          <w:rFonts w:hint="eastAsia" w:ascii="宋体" w:hAnsi="宋体" w:eastAsia="宋体" w:cs="宋体"/>
          <w:sz w:val="24"/>
          <w:lang w:val="en-US" w:eastAsia="zh-CN"/>
        </w:rPr>
        <w:t>项目</w:t>
      </w:r>
      <w:r>
        <w:rPr>
          <w:rFonts w:hint="eastAsia" w:ascii="宋体" w:hAnsi="宋体" w:eastAsia="宋体" w:cs="宋体"/>
          <w:sz w:val="24"/>
        </w:rPr>
        <w:t>：</w:t>
      </w:r>
      <w:r>
        <w:rPr>
          <w:rFonts w:hint="eastAsia" w:ascii="宋体" w:hAnsi="宋体" w:eastAsia="宋体" w:cs="宋体"/>
          <w:sz w:val="24"/>
          <w:u w:val="single"/>
        </w:rPr>
        <w:t xml:space="preserve">       </w:t>
      </w:r>
      <w:r>
        <w:rPr>
          <w:rFonts w:hint="eastAsia" w:ascii="宋体" w:hAnsi="宋体" w:eastAsia="宋体" w:cs="宋体"/>
          <w:sz w:val="24"/>
        </w:rPr>
        <w:t>）的</w:t>
      </w:r>
      <w:r>
        <w:rPr>
          <w:rFonts w:hint="eastAsia" w:ascii="宋体" w:hAnsi="宋体" w:eastAsia="宋体" w:cs="宋体"/>
          <w:sz w:val="24"/>
          <w:lang w:val="en-US" w:eastAsia="zh-CN"/>
        </w:rPr>
        <w:t>响应</w:t>
      </w:r>
      <w:r>
        <w:rPr>
          <w:rFonts w:hint="eastAsia" w:ascii="宋体" w:hAnsi="宋体" w:eastAsia="宋体" w:cs="宋体"/>
          <w:sz w:val="24"/>
        </w:rPr>
        <w:t>人，现郑重承诺：</w:t>
      </w:r>
    </w:p>
    <w:p w14:paraId="3E4C4AAE">
      <w:pPr>
        <w:widowControl/>
        <w:spacing w:line="264" w:lineRule="auto"/>
        <w:ind w:firstLine="480" w:firstLineChars="200"/>
        <w:jc w:val="left"/>
        <w:rPr>
          <w:rFonts w:hint="eastAsia"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一、具备《中华人民共和国政府采购法》第二十二条第一款和本项目规定的条件：</w:t>
      </w:r>
    </w:p>
    <w:p w14:paraId="321E1B38">
      <w:pPr>
        <w:widowControl/>
        <w:spacing w:line="264" w:lineRule="auto"/>
        <w:ind w:left="479" w:leftChars="228" w:firstLine="0" w:firstLineChars="0"/>
        <w:jc w:val="left"/>
        <w:rPr>
          <w:rFonts w:hint="eastAsia"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 xml:space="preserve">（一）具有独立承担民事责任的能力； </w:t>
      </w:r>
      <w:r>
        <w:rPr>
          <w:rFonts w:hint="eastAsia" w:ascii="宋体" w:hAnsi="宋体" w:eastAsia="宋体" w:cs="宋体"/>
          <w:sz w:val="24"/>
        </w:rPr>
        <w:br w:type="textWrapping"/>
      </w:r>
      <w:r>
        <w:rPr>
          <w:rFonts w:hint="eastAsia" w:ascii="宋体" w:hAnsi="宋体" w:eastAsia="宋体" w:cs="宋体"/>
          <w:sz w:val="24"/>
        </w:rPr>
        <w:t xml:space="preserve">（二）具有良好的商业信誉和健全的财务会计制度； </w:t>
      </w:r>
      <w:r>
        <w:rPr>
          <w:rFonts w:hint="eastAsia" w:ascii="宋体" w:hAnsi="宋体" w:eastAsia="宋体" w:cs="宋体"/>
          <w:sz w:val="24"/>
        </w:rPr>
        <w:br w:type="textWrapping"/>
      </w:r>
      <w:r>
        <w:rPr>
          <w:rFonts w:hint="eastAsia" w:ascii="宋体" w:hAnsi="宋体" w:eastAsia="宋体" w:cs="宋体"/>
          <w:sz w:val="24"/>
        </w:rPr>
        <w:t xml:space="preserve">（三）具有履行合同所必需的设备和专业技术能力； </w:t>
      </w:r>
      <w:r>
        <w:rPr>
          <w:rFonts w:hint="eastAsia" w:ascii="宋体" w:hAnsi="宋体" w:eastAsia="宋体" w:cs="宋体"/>
          <w:sz w:val="24"/>
        </w:rPr>
        <w:br w:type="textWrapping"/>
      </w:r>
      <w:r>
        <w:rPr>
          <w:rFonts w:hint="eastAsia" w:ascii="宋体" w:hAnsi="宋体" w:eastAsia="宋体" w:cs="宋体"/>
          <w:sz w:val="24"/>
        </w:rPr>
        <w:t xml:space="preserve">（四）有依法缴纳税收和社会保障资金的良好记录； </w:t>
      </w:r>
      <w:r>
        <w:rPr>
          <w:rFonts w:hint="eastAsia" w:ascii="宋体" w:hAnsi="宋体" w:eastAsia="宋体" w:cs="宋体"/>
          <w:sz w:val="24"/>
        </w:rPr>
        <w:br w:type="textWrapping"/>
      </w:r>
      <w:r>
        <w:rPr>
          <w:rFonts w:hint="eastAsia" w:ascii="宋体" w:hAnsi="宋体" w:eastAsia="宋体" w:cs="宋体"/>
          <w:sz w:val="24"/>
        </w:rPr>
        <w:t>（五）参加</w:t>
      </w:r>
      <w:r>
        <w:rPr>
          <w:rFonts w:hint="eastAsia" w:ascii="宋体" w:hAnsi="宋体" w:cs="宋体"/>
          <w:sz w:val="24"/>
          <w:lang w:val="en-US" w:eastAsia="zh-CN"/>
        </w:rPr>
        <w:t>需求调查</w:t>
      </w:r>
      <w:r>
        <w:rPr>
          <w:rFonts w:hint="eastAsia" w:ascii="宋体" w:hAnsi="宋体" w:eastAsia="宋体" w:cs="宋体"/>
          <w:sz w:val="24"/>
        </w:rPr>
        <w:t>活动前三年内，在经营活动中没有重大违法记录；</w:t>
      </w:r>
    </w:p>
    <w:p w14:paraId="02FF7A05">
      <w:pPr>
        <w:widowControl/>
        <w:spacing w:line="264" w:lineRule="auto"/>
        <w:ind w:firstLine="480" w:firstLineChars="200"/>
        <w:jc w:val="left"/>
        <w:rPr>
          <w:rFonts w:hint="eastAsia"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（六）法律、行政法规规定的其他条件；</w:t>
      </w:r>
    </w:p>
    <w:p w14:paraId="5005DA59">
      <w:pPr>
        <w:widowControl/>
        <w:spacing w:line="264" w:lineRule="auto"/>
        <w:ind w:firstLine="480" w:firstLineChars="200"/>
        <w:jc w:val="left"/>
        <w:rPr>
          <w:rFonts w:hint="eastAsia"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（七）本项目提出的特殊条件。</w:t>
      </w:r>
    </w:p>
    <w:p w14:paraId="49191B11">
      <w:pPr>
        <w:widowControl/>
        <w:spacing w:line="264" w:lineRule="auto"/>
        <w:ind w:firstLine="480" w:firstLineChars="200"/>
        <w:jc w:val="left"/>
        <w:rPr>
          <w:rFonts w:hint="eastAsia"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二、完全接受本项目</w:t>
      </w:r>
      <w:r>
        <w:rPr>
          <w:rFonts w:hint="eastAsia" w:ascii="宋体" w:hAnsi="宋体" w:cs="宋体"/>
          <w:sz w:val="24"/>
          <w:lang w:val="en-US" w:eastAsia="zh-CN"/>
        </w:rPr>
        <w:t>需求调查需求</w:t>
      </w:r>
      <w:r>
        <w:rPr>
          <w:rFonts w:hint="eastAsia" w:ascii="宋体" w:hAnsi="宋体" w:eastAsia="宋体" w:cs="宋体"/>
          <w:sz w:val="24"/>
        </w:rPr>
        <w:t>规定，如对</w:t>
      </w:r>
      <w:r>
        <w:rPr>
          <w:rFonts w:hint="eastAsia" w:ascii="宋体" w:hAnsi="宋体" w:cs="宋体"/>
          <w:sz w:val="24"/>
          <w:lang w:val="en-US" w:eastAsia="zh-CN"/>
        </w:rPr>
        <w:t>需求调查需求</w:t>
      </w:r>
      <w:r>
        <w:rPr>
          <w:rFonts w:hint="eastAsia" w:ascii="宋体" w:hAnsi="宋体" w:eastAsia="宋体" w:cs="宋体"/>
          <w:sz w:val="24"/>
        </w:rPr>
        <w:t>有异议，已经在</w:t>
      </w:r>
      <w:r>
        <w:rPr>
          <w:rFonts w:hint="eastAsia" w:ascii="宋体" w:hAnsi="宋体" w:eastAsia="宋体" w:cs="宋体"/>
          <w:sz w:val="24"/>
          <w:lang w:val="en-US" w:eastAsia="zh-CN"/>
        </w:rPr>
        <w:t>递交响应文件</w:t>
      </w:r>
      <w:r>
        <w:rPr>
          <w:rFonts w:hint="eastAsia" w:ascii="宋体" w:hAnsi="宋体" w:eastAsia="宋体" w:cs="宋体"/>
          <w:sz w:val="24"/>
        </w:rPr>
        <w:t>截止时间届满前依法进行维权救济，不存在对</w:t>
      </w:r>
      <w:r>
        <w:rPr>
          <w:rFonts w:hint="eastAsia" w:ascii="宋体" w:hAnsi="宋体" w:cs="宋体"/>
          <w:sz w:val="24"/>
          <w:lang w:val="en-US" w:eastAsia="zh-CN"/>
        </w:rPr>
        <w:t>需求调查需求</w:t>
      </w:r>
      <w:r>
        <w:rPr>
          <w:rFonts w:hint="eastAsia" w:ascii="宋体" w:hAnsi="宋体" w:eastAsia="宋体" w:cs="宋体"/>
          <w:sz w:val="24"/>
        </w:rPr>
        <w:t>有异议的同时又参加</w:t>
      </w:r>
      <w:r>
        <w:rPr>
          <w:rFonts w:hint="eastAsia" w:ascii="宋体" w:hAnsi="宋体" w:cs="宋体"/>
          <w:sz w:val="24"/>
          <w:lang w:val="en-US" w:eastAsia="zh-CN"/>
        </w:rPr>
        <w:t>需求调查</w:t>
      </w:r>
      <w:r>
        <w:rPr>
          <w:rFonts w:hint="eastAsia" w:ascii="宋体" w:hAnsi="宋体" w:eastAsia="宋体" w:cs="宋体"/>
          <w:sz w:val="24"/>
          <w:lang w:val="en-US" w:eastAsia="zh-CN"/>
        </w:rPr>
        <w:t>活动</w:t>
      </w:r>
      <w:r>
        <w:rPr>
          <w:rFonts w:hint="eastAsia" w:ascii="宋体" w:hAnsi="宋体" w:eastAsia="宋体" w:cs="宋体"/>
          <w:sz w:val="24"/>
        </w:rPr>
        <w:t>以求侥幸</w:t>
      </w:r>
      <w:r>
        <w:rPr>
          <w:rFonts w:hint="eastAsia" w:ascii="宋体" w:hAnsi="宋体" w:eastAsia="宋体" w:cs="宋体"/>
          <w:sz w:val="24"/>
          <w:lang w:val="en-US" w:eastAsia="zh-CN"/>
        </w:rPr>
        <w:t>成交</w:t>
      </w:r>
      <w:r>
        <w:rPr>
          <w:rFonts w:hint="eastAsia" w:ascii="宋体" w:hAnsi="宋体" w:eastAsia="宋体" w:cs="宋体"/>
          <w:sz w:val="24"/>
        </w:rPr>
        <w:t>或者为实现其他非法目的的行为。</w:t>
      </w:r>
    </w:p>
    <w:p w14:paraId="2EFF91EA">
      <w:pPr>
        <w:widowControl/>
        <w:spacing w:line="264" w:lineRule="auto"/>
        <w:ind w:firstLine="480" w:firstLineChars="200"/>
        <w:jc w:val="left"/>
        <w:rPr>
          <w:rFonts w:hint="eastAsia"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三、参加本次</w:t>
      </w:r>
      <w:r>
        <w:rPr>
          <w:rFonts w:hint="eastAsia" w:ascii="宋体" w:hAnsi="宋体" w:cs="宋体"/>
          <w:sz w:val="24"/>
          <w:lang w:eastAsia="zh-CN"/>
        </w:rPr>
        <w:t>需求调查</w:t>
      </w:r>
      <w:r>
        <w:rPr>
          <w:rFonts w:hint="eastAsia" w:ascii="宋体" w:hAnsi="宋体" w:eastAsia="宋体" w:cs="宋体"/>
          <w:sz w:val="24"/>
        </w:rPr>
        <w:t>活动，不存在与单位负责人为同一人或者存在直接控股、管理关系的其他</w:t>
      </w:r>
      <w:r>
        <w:rPr>
          <w:rFonts w:hint="eastAsia" w:ascii="宋体" w:hAnsi="宋体" w:cs="宋体"/>
          <w:sz w:val="24"/>
          <w:lang w:val="en-US" w:eastAsia="zh-CN"/>
        </w:rPr>
        <w:t>响应</w:t>
      </w:r>
      <w:r>
        <w:rPr>
          <w:rFonts w:hint="eastAsia" w:ascii="宋体" w:hAnsi="宋体" w:eastAsia="宋体" w:cs="宋体"/>
          <w:sz w:val="24"/>
        </w:rPr>
        <w:t>人参与同一合同项下的</w:t>
      </w:r>
      <w:r>
        <w:rPr>
          <w:rFonts w:hint="eastAsia" w:ascii="宋体" w:hAnsi="宋体" w:cs="宋体"/>
          <w:sz w:val="24"/>
          <w:lang w:val="en-US" w:eastAsia="zh-CN"/>
        </w:rPr>
        <w:t>需求调查</w:t>
      </w:r>
      <w:r>
        <w:rPr>
          <w:rFonts w:hint="eastAsia" w:ascii="宋体" w:hAnsi="宋体" w:eastAsia="宋体" w:cs="宋体"/>
          <w:sz w:val="24"/>
        </w:rPr>
        <w:t>活动的行为。</w:t>
      </w:r>
    </w:p>
    <w:p w14:paraId="5E73E658">
      <w:pPr>
        <w:widowControl/>
        <w:spacing w:line="264" w:lineRule="auto"/>
        <w:ind w:firstLine="480" w:firstLineChars="200"/>
        <w:jc w:val="left"/>
        <w:rPr>
          <w:rFonts w:hint="eastAsia"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四、参加本次</w:t>
      </w:r>
      <w:r>
        <w:rPr>
          <w:rFonts w:hint="eastAsia" w:ascii="宋体" w:hAnsi="宋体" w:cs="宋体"/>
          <w:sz w:val="24"/>
          <w:lang w:eastAsia="zh-CN"/>
        </w:rPr>
        <w:t>需求调查</w:t>
      </w:r>
      <w:r>
        <w:rPr>
          <w:rFonts w:hint="eastAsia" w:ascii="宋体" w:hAnsi="宋体" w:eastAsia="宋体" w:cs="宋体"/>
          <w:sz w:val="24"/>
        </w:rPr>
        <w:t>活动，不存在和其他</w:t>
      </w:r>
      <w:r>
        <w:rPr>
          <w:rFonts w:hint="eastAsia" w:ascii="宋体" w:hAnsi="宋体" w:eastAsia="宋体" w:cs="宋体"/>
          <w:sz w:val="24"/>
          <w:lang w:val="en-US" w:eastAsia="zh-CN"/>
        </w:rPr>
        <w:t>响应人</w:t>
      </w:r>
      <w:r>
        <w:rPr>
          <w:rFonts w:hint="eastAsia" w:ascii="宋体" w:hAnsi="宋体" w:eastAsia="宋体" w:cs="宋体"/>
          <w:sz w:val="24"/>
        </w:rPr>
        <w:t>在同一合同项下的采购项目中，同时委托同一个自然人、同一家庭的人员、同一单位的人员作为代理人的行为。</w:t>
      </w:r>
    </w:p>
    <w:p w14:paraId="1A67E252">
      <w:pPr>
        <w:widowControl/>
        <w:spacing w:line="264" w:lineRule="auto"/>
        <w:ind w:firstLine="480" w:firstLineChars="200"/>
        <w:jc w:val="left"/>
        <w:rPr>
          <w:rFonts w:hint="eastAsia"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五、如果有《四川省政府采购当事人诚信管理办法》（川财采[2015]33号）规定的记入诚信档案的失信行为，将在</w:t>
      </w:r>
      <w:r>
        <w:rPr>
          <w:rFonts w:hint="eastAsia" w:ascii="宋体" w:hAnsi="宋体" w:eastAsia="宋体" w:cs="宋体"/>
          <w:sz w:val="24"/>
          <w:lang w:val="en-US" w:eastAsia="zh-CN"/>
        </w:rPr>
        <w:t>响应</w:t>
      </w:r>
      <w:r>
        <w:rPr>
          <w:rFonts w:hint="eastAsia" w:ascii="宋体" w:hAnsi="宋体" w:eastAsia="宋体" w:cs="宋体"/>
          <w:sz w:val="24"/>
        </w:rPr>
        <w:t>文件中全面如实反映。</w:t>
      </w:r>
    </w:p>
    <w:p w14:paraId="13DB5D3A">
      <w:pPr>
        <w:widowControl/>
        <w:spacing w:line="264" w:lineRule="auto"/>
        <w:ind w:firstLine="480" w:firstLineChars="200"/>
        <w:jc w:val="left"/>
        <w:rPr>
          <w:rFonts w:hint="eastAsia"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六、</w:t>
      </w:r>
      <w:r>
        <w:rPr>
          <w:rFonts w:hint="eastAsia" w:ascii="宋体" w:hAnsi="宋体" w:eastAsia="宋体" w:cs="宋体"/>
          <w:sz w:val="24"/>
          <w:lang w:val="en-US" w:eastAsia="zh-CN"/>
        </w:rPr>
        <w:t>响应</w:t>
      </w:r>
      <w:r>
        <w:rPr>
          <w:rFonts w:hint="eastAsia" w:ascii="宋体" w:hAnsi="宋体" w:eastAsia="宋体" w:cs="宋体"/>
          <w:sz w:val="24"/>
        </w:rPr>
        <w:t>文件中提供的能够给予</w:t>
      </w:r>
      <w:r>
        <w:rPr>
          <w:rFonts w:hint="eastAsia" w:ascii="宋体" w:hAnsi="宋体" w:eastAsia="宋体" w:cs="宋体"/>
          <w:sz w:val="24"/>
          <w:lang w:val="en-US" w:eastAsia="zh-CN"/>
        </w:rPr>
        <w:t>采购</w:t>
      </w:r>
      <w:r>
        <w:rPr>
          <w:rFonts w:hint="eastAsia" w:ascii="宋体" w:hAnsi="宋体" w:eastAsia="宋体" w:cs="宋体"/>
          <w:sz w:val="24"/>
        </w:rPr>
        <w:t>人带来优惠的任何材料资料和技术、服务、商务等响应承诺情况都是真实的、有效的、合法的。</w:t>
      </w:r>
    </w:p>
    <w:p w14:paraId="356FF057">
      <w:pPr>
        <w:pStyle w:val="8"/>
        <w:spacing w:line="264" w:lineRule="auto"/>
        <w:ind w:firstLine="480" w:firstLineChars="200"/>
        <w:rPr>
          <w:rFonts w:hint="eastAsia"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本公司对上述承诺的内容事项真实性负责。如经查实上述承诺的内容事项存在虚假，我公司愿意接受以提供虚假材料谋取</w:t>
      </w:r>
      <w:r>
        <w:rPr>
          <w:rFonts w:hint="eastAsia" w:ascii="宋体" w:hAnsi="宋体" w:eastAsia="宋体" w:cs="宋体"/>
          <w:sz w:val="24"/>
          <w:lang w:val="en-US" w:eastAsia="zh-CN"/>
        </w:rPr>
        <w:t>成交</w:t>
      </w:r>
      <w:r>
        <w:rPr>
          <w:rFonts w:hint="eastAsia" w:ascii="宋体" w:hAnsi="宋体" w:eastAsia="宋体" w:cs="宋体"/>
          <w:sz w:val="24"/>
        </w:rPr>
        <w:t>追究法律责任。</w:t>
      </w:r>
    </w:p>
    <w:p w14:paraId="5F1517FF">
      <w:pPr>
        <w:widowControl/>
        <w:spacing w:line="264" w:lineRule="auto"/>
        <w:ind w:firstLine="480" w:firstLineChars="200"/>
        <w:jc w:val="left"/>
        <w:rPr>
          <w:rFonts w:hint="eastAsia" w:ascii="宋体" w:hAnsi="宋体" w:eastAsia="宋体" w:cs="宋体"/>
          <w:sz w:val="24"/>
        </w:rPr>
      </w:pPr>
    </w:p>
    <w:p w14:paraId="4642651B">
      <w:pPr>
        <w:widowControl/>
        <w:spacing w:line="360" w:lineRule="auto"/>
        <w:ind w:firstLine="480" w:firstLineChars="200"/>
        <w:jc w:val="left"/>
        <w:rPr>
          <w:rFonts w:hint="eastAsia" w:ascii="宋体" w:hAnsi="宋体" w:eastAsia="宋体" w:cs="宋体"/>
          <w:sz w:val="24"/>
        </w:rPr>
      </w:pPr>
      <w:r>
        <w:rPr>
          <w:rFonts w:hint="eastAsia" w:ascii="宋体" w:hAnsi="宋体" w:cs="宋体"/>
          <w:sz w:val="24"/>
          <w:lang w:val="en-US" w:eastAsia="zh-CN"/>
        </w:rPr>
        <w:t>响应</w:t>
      </w:r>
      <w:r>
        <w:rPr>
          <w:rFonts w:hint="eastAsia" w:ascii="宋体" w:hAnsi="宋体" w:eastAsia="宋体" w:cs="宋体"/>
          <w:sz w:val="24"/>
        </w:rPr>
        <w:t>人名称（加盖公章）：</w:t>
      </w:r>
    </w:p>
    <w:p w14:paraId="415ECD61">
      <w:pPr>
        <w:widowControl/>
        <w:spacing w:line="360" w:lineRule="auto"/>
        <w:ind w:firstLine="470" w:firstLineChars="196"/>
        <w:jc w:val="left"/>
        <w:rPr>
          <w:rFonts w:hint="eastAsia"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法定代表人/负责人或授权代表（签字）：</w:t>
      </w:r>
    </w:p>
    <w:p w14:paraId="01F1AA83">
      <w:pPr>
        <w:widowControl/>
        <w:spacing w:line="360" w:lineRule="auto"/>
        <w:ind w:firstLine="470" w:firstLineChars="196"/>
        <w:jc w:val="left"/>
        <w:rPr>
          <w:rFonts w:hint="eastAsia" w:ascii="宋体" w:hAnsi="宋体" w:eastAsia="宋体" w:cs="宋体"/>
          <w:color w:val="000000"/>
          <w:sz w:val="24"/>
        </w:rPr>
      </w:pPr>
      <w:r>
        <w:rPr>
          <w:rFonts w:hint="eastAsia" w:ascii="宋体" w:hAnsi="宋体" w:eastAsia="宋体" w:cs="宋体"/>
          <w:sz w:val="24"/>
        </w:rPr>
        <w:t>日期：XXXX年XX月XX日</w:t>
      </w:r>
    </w:p>
    <w:p w14:paraId="084A79DE">
      <w:pPr>
        <w:widowControl w:val="0"/>
        <w:spacing w:line="264" w:lineRule="auto"/>
        <w:jc w:val="center"/>
        <w:rPr>
          <w:rFonts w:hint="eastAsia" w:ascii="宋体" w:hAnsi="宋体" w:eastAsia="宋体" w:cs="宋体"/>
          <w:b/>
          <w:kern w:val="2"/>
          <w:sz w:val="32"/>
          <w:szCs w:val="32"/>
          <w:lang w:val="en-US" w:eastAsia="zh-CN" w:bidi="ar-SA"/>
        </w:rPr>
        <w:sectPr>
          <w:footerReference r:id="rId3" w:type="default"/>
          <w:pgSz w:w="11906" w:h="16838"/>
          <w:pgMar w:top="1440" w:right="1800" w:bottom="1440" w:left="1800" w:header="851" w:footer="992" w:gutter="0"/>
          <w:pgNumType w:fmt="decimal"/>
          <w:cols w:space="720" w:num="1"/>
          <w:docGrid w:type="lines" w:linePitch="312" w:charSpace="0"/>
        </w:sectPr>
      </w:pPr>
    </w:p>
    <w:p w14:paraId="28C24FDC">
      <w:pPr>
        <w:widowControl w:val="0"/>
        <w:spacing w:line="264" w:lineRule="auto"/>
        <w:jc w:val="center"/>
        <w:rPr>
          <w:rFonts w:hint="eastAsia" w:ascii="宋体" w:hAnsi="宋体" w:eastAsia="宋体" w:cs="宋体"/>
          <w:b/>
          <w:kern w:val="2"/>
          <w:sz w:val="32"/>
          <w:szCs w:val="32"/>
          <w:lang w:val="en-US" w:eastAsia="zh-CN" w:bidi="ar-SA"/>
        </w:rPr>
      </w:pPr>
      <w:r>
        <w:rPr>
          <w:rFonts w:hint="eastAsia" w:ascii="宋体" w:hAnsi="宋体" w:eastAsia="宋体" w:cs="宋体"/>
          <w:b/>
          <w:kern w:val="2"/>
          <w:sz w:val="32"/>
          <w:szCs w:val="32"/>
          <w:lang w:val="en-US" w:eastAsia="zh-CN" w:bidi="ar-SA"/>
        </w:rPr>
        <w:t>承诺函2</w:t>
      </w:r>
    </w:p>
    <w:p w14:paraId="3F86417C">
      <w:pPr>
        <w:spacing w:line="540" w:lineRule="exact"/>
        <w:rPr>
          <w:rFonts w:hint="eastAsia" w:ascii="Verdana" w:hAnsi="Verdana" w:cs="宋体"/>
          <w:color w:val="auto"/>
          <w:kern w:val="0"/>
          <w:sz w:val="26"/>
          <w:szCs w:val="26"/>
        </w:rPr>
      </w:pPr>
      <w:r>
        <w:rPr>
          <w:rFonts w:hint="eastAsia" w:ascii="Verdana" w:hAnsi="Verdana" w:cs="宋体"/>
          <w:color w:val="auto"/>
          <w:kern w:val="0"/>
          <w:sz w:val="26"/>
          <w:szCs w:val="26"/>
          <w:lang w:val="en-US" w:eastAsia="zh-CN"/>
        </w:rPr>
        <w:t>富顺县精神病医院</w:t>
      </w:r>
      <w:r>
        <w:rPr>
          <w:rFonts w:hint="eastAsia" w:ascii="Verdana" w:hAnsi="Verdana" w:cs="宋体"/>
          <w:color w:val="auto"/>
          <w:kern w:val="0"/>
          <w:sz w:val="26"/>
          <w:szCs w:val="26"/>
        </w:rPr>
        <w:t>：</w:t>
      </w:r>
    </w:p>
    <w:p w14:paraId="1D1D7B64">
      <w:pPr>
        <w:spacing w:line="540" w:lineRule="exact"/>
        <w:ind w:firstLine="520" w:firstLineChars="200"/>
        <w:rPr>
          <w:rFonts w:hint="eastAsia" w:ascii="Verdana" w:hAnsi="Verdana" w:cs="宋体"/>
          <w:color w:val="auto"/>
          <w:kern w:val="0"/>
          <w:sz w:val="26"/>
          <w:szCs w:val="26"/>
        </w:rPr>
      </w:pPr>
      <w:r>
        <w:rPr>
          <w:rFonts w:hint="eastAsia" w:ascii="Verdana" w:hAnsi="Verdana" w:cs="宋体"/>
          <w:color w:val="auto"/>
          <w:kern w:val="0"/>
          <w:sz w:val="26"/>
          <w:szCs w:val="26"/>
        </w:rPr>
        <w:t>为加强对产品质量的监督管理，提高产品质量水平，明确产品质量责任，保护消费者的合法权益，我公司郑重做出以下承诺。</w:t>
      </w:r>
    </w:p>
    <w:p w14:paraId="12296051">
      <w:pPr>
        <w:numPr>
          <w:ilvl w:val="0"/>
          <w:numId w:val="0"/>
        </w:numPr>
        <w:spacing w:line="540" w:lineRule="exact"/>
        <w:ind w:leftChars="0"/>
        <w:rPr>
          <w:rFonts w:hint="eastAsia" w:ascii="Verdana" w:hAnsi="Verdana" w:cs="宋体"/>
          <w:color w:val="auto"/>
          <w:kern w:val="0"/>
          <w:sz w:val="26"/>
          <w:szCs w:val="26"/>
        </w:rPr>
      </w:pPr>
      <w:r>
        <w:rPr>
          <w:rFonts w:hint="eastAsia" w:ascii="Verdana" w:hAnsi="Verdana" w:cs="宋体"/>
          <w:color w:val="auto"/>
          <w:kern w:val="0"/>
          <w:sz w:val="26"/>
          <w:szCs w:val="26"/>
          <w:lang w:val="en-US" w:eastAsia="zh-CN"/>
        </w:rPr>
        <w:t>一、</w:t>
      </w:r>
      <w:r>
        <w:rPr>
          <w:rFonts w:hint="eastAsia" w:ascii="Verdana" w:hAnsi="Verdana" w:cs="宋体"/>
          <w:color w:val="auto"/>
          <w:kern w:val="0"/>
          <w:sz w:val="26"/>
          <w:szCs w:val="26"/>
        </w:rPr>
        <w:t>产品质量承诺</w:t>
      </w:r>
    </w:p>
    <w:p w14:paraId="2029E9CA">
      <w:pPr>
        <w:spacing w:line="540" w:lineRule="exact"/>
        <w:ind w:firstLine="520" w:firstLineChars="200"/>
        <w:rPr>
          <w:rFonts w:hint="eastAsia" w:ascii="宋体" w:hAnsi="宋体" w:cs="Times New Roman"/>
          <w:color w:val="auto"/>
          <w:sz w:val="26"/>
          <w:szCs w:val="26"/>
        </w:rPr>
      </w:pPr>
      <w:r>
        <w:rPr>
          <w:rFonts w:hint="eastAsia" w:ascii="宋体" w:hAnsi="宋体" w:cs="Times New Roman"/>
          <w:color w:val="auto"/>
          <w:sz w:val="26"/>
          <w:szCs w:val="26"/>
        </w:rPr>
        <w:t>1、我公司所供应的产品均经</w:t>
      </w:r>
      <w:r>
        <w:rPr>
          <w:rFonts w:ascii="宋体" w:hAnsi="宋体" w:cs="Times New Roman"/>
          <w:color w:val="auto"/>
          <w:sz w:val="26"/>
          <w:szCs w:val="26"/>
        </w:rPr>
        <w:t>法定机构检验合格</w:t>
      </w:r>
      <w:r>
        <w:rPr>
          <w:rFonts w:hint="eastAsia" w:ascii="宋体" w:hAnsi="宋体" w:cs="Times New Roman"/>
          <w:color w:val="auto"/>
          <w:sz w:val="26"/>
          <w:szCs w:val="26"/>
        </w:rPr>
        <w:t>，并有相应检测资料。</w:t>
      </w:r>
    </w:p>
    <w:p w14:paraId="11B6D1DD">
      <w:pPr>
        <w:spacing w:line="540" w:lineRule="exact"/>
        <w:ind w:firstLine="520" w:firstLineChars="200"/>
        <w:rPr>
          <w:rFonts w:hint="eastAsia" w:ascii="宋体" w:hAnsi="宋体" w:cs="Times New Roman"/>
          <w:color w:val="auto"/>
          <w:sz w:val="26"/>
          <w:szCs w:val="26"/>
        </w:rPr>
      </w:pPr>
      <w:r>
        <w:rPr>
          <w:rFonts w:hint="eastAsia" w:ascii="宋体" w:hAnsi="宋体" w:cs="Times New Roman"/>
          <w:color w:val="auto"/>
          <w:sz w:val="26"/>
          <w:szCs w:val="26"/>
        </w:rPr>
        <w:t>2、</w:t>
      </w:r>
      <w:r>
        <w:rPr>
          <w:rFonts w:ascii="宋体" w:hAnsi="宋体" w:cs="Times New Roman"/>
          <w:color w:val="auto"/>
          <w:sz w:val="26"/>
          <w:szCs w:val="26"/>
        </w:rPr>
        <w:t>所</w:t>
      </w:r>
      <w:r>
        <w:rPr>
          <w:rFonts w:hint="eastAsia" w:ascii="宋体" w:hAnsi="宋体" w:cs="Times New Roman"/>
          <w:color w:val="auto"/>
          <w:sz w:val="26"/>
          <w:szCs w:val="26"/>
        </w:rPr>
        <w:t>供应</w:t>
      </w:r>
      <w:r>
        <w:rPr>
          <w:rFonts w:ascii="宋体" w:hAnsi="宋体" w:cs="Times New Roman"/>
          <w:color w:val="auto"/>
          <w:sz w:val="26"/>
          <w:szCs w:val="26"/>
        </w:rPr>
        <w:t>产品未受</w:t>
      </w:r>
      <w:r>
        <w:rPr>
          <w:rFonts w:hint="eastAsia" w:ascii="宋体" w:hAnsi="宋体" w:cs="Times New Roman"/>
          <w:color w:val="auto"/>
          <w:sz w:val="26"/>
          <w:szCs w:val="26"/>
        </w:rPr>
        <w:t>到</w:t>
      </w:r>
      <w:r>
        <w:rPr>
          <w:rFonts w:ascii="宋体" w:hAnsi="宋体" w:cs="Times New Roman"/>
          <w:color w:val="auto"/>
          <w:sz w:val="26"/>
          <w:szCs w:val="26"/>
        </w:rPr>
        <w:t>过国家</w:t>
      </w:r>
      <w:r>
        <w:rPr>
          <w:rFonts w:hint="eastAsia" w:ascii="宋体" w:hAnsi="宋体" w:cs="Times New Roman"/>
          <w:color w:val="auto"/>
          <w:sz w:val="26"/>
          <w:szCs w:val="26"/>
        </w:rPr>
        <w:t>或</w:t>
      </w:r>
      <w:r>
        <w:rPr>
          <w:rFonts w:ascii="宋体" w:hAnsi="宋体" w:cs="Times New Roman"/>
          <w:color w:val="auto"/>
          <w:sz w:val="26"/>
          <w:szCs w:val="26"/>
        </w:rPr>
        <w:t>省（市）级</w:t>
      </w:r>
      <w:r>
        <w:rPr>
          <w:rFonts w:hint="eastAsia" w:ascii="宋体" w:hAnsi="宋体" w:cs="Times New Roman"/>
          <w:color w:val="auto"/>
          <w:sz w:val="26"/>
          <w:szCs w:val="26"/>
          <w:lang w:val="en-US" w:eastAsia="zh-CN"/>
        </w:rPr>
        <w:t>监督管理等部门</w:t>
      </w:r>
      <w:r>
        <w:rPr>
          <w:rFonts w:ascii="宋体" w:hAnsi="宋体" w:cs="Times New Roman"/>
          <w:color w:val="auto"/>
          <w:sz w:val="26"/>
          <w:szCs w:val="26"/>
        </w:rPr>
        <w:t>质量不合格通告</w:t>
      </w:r>
      <w:r>
        <w:rPr>
          <w:rFonts w:hint="eastAsia" w:ascii="宋体" w:hAnsi="宋体" w:cs="Times New Roman"/>
          <w:color w:val="auto"/>
          <w:sz w:val="26"/>
          <w:szCs w:val="26"/>
        </w:rPr>
        <w:t>。</w:t>
      </w:r>
    </w:p>
    <w:p w14:paraId="6789912F">
      <w:pPr>
        <w:spacing w:line="540" w:lineRule="exact"/>
        <w:ind w:firstLine="520" w:firstLineChars="200"/>
        <w:rPr>
          <w:rFonts w:hint="eastAsia" w:ascii="宋体" w:hAnsi="宋体" w:cs="Times New Roman"/>
          <w:color w:val="auto"/>
          <w:sz w:val="26"/>
          <w:szCs w:val="26"/>
        </w:rPr>
      </w:pPr>
      <w:r>
        <w:rPr>
          <w:rFonts w:hint="eastAsia" w:ascii="宋体" w:hAnsi="宋体" w:cs="Times New Roman"/>
          <w:color w:val="auto"/>
          <w:sz w:val="26"/>
          <w:szCs w:val="26"/>
        </w:rPr>
        <w:t>3、保证所供货物属正规产品，在给院方提供货物的同时，</w:t>
      </w:r>
      <w:r>
        <w:rPr>
          <w:rFonts w:hint="eastAsia" w:ascii="宋体" w:hAnsi="宋体" w:cs="Times New Roman"/>
          <w:color w:val="auto"/>
          <w:sz w:val="26"/>
          <w:szCs w:val="26"/>
          <w:lang w:val="en-US" w:eastAsia="zh-CN"/>
        </w:rPr>
        <w:t>成交后</w:t>
      </w:r>
      <w:r>
        <w:rPr>
          <w:rFonts w:hint="eastAsia" w:ascii="宋体" w:hAnsi="宋体" w:cs="Times New Roman"/>
          <w:color w:val="auto"/>
          <w:sz w:val="26"/>
          <w:szCs w:val="26"/>
        </w:rPr>
        <w:t>提供厂家的专业授权</w:t>
      </w:r>
      <w:r>
        <w:rPr>
          <w:rFonts w:hint="eastAsia" w:ascii="宋体" w:hAnsi="宋体" w:cs="Times New Roman"/>
          <w:color w:val="auto"/>
          <w:sz w:val="26"/>
          <w:szCs w:val="26"/>
          <w:lang w:val="en-US" w:eastAsia="zh-CN"/>
        </w:rPr>
        <w:t>或厂家证明材料（加盖厂家鲜章有效）</w:t>
      </w:r>
      <w:r>
        <w:rPr>
          <w:rFonts w:hint="eastAsia" w:ascii="宋体" w:hAnsi="宋体" w:cs="Times New Roman"/>
          <w:color w:val="auto"/>
          <w:sz w:val="26"/>
          <w:szCs w:val="26"/>
        </w:rPr>
        <w:t>。</w:t>
      </w:r>
    </w:p>
    <w:p w14:paraId="1B9176D4">
      <w:pPr>
        <w:numPr>
          <w:ilvl w:val="0"/>
          <w:numId w:val="0"/>
        </w:numPr>
        <w:spacing w:line="540" w:lineRule="exact"/>
        <w:ind w:left="720" w:leftChars="0" w:hanging="720" w:firstLineChars="0"/>
        <w:rPr>
          <w:rFonts w:hint="eastAsia" w:ascii="宋体" w:hAnsi="宋体" w:cs="Times New Roman"/>
          <w:color w:val="auto"/>
          <w:sz w:val="26"/>
          <w:szCs w:val="26"/>
        </w:rPr>
      </w:pPr>
      <w:r>
        <w:rPr>
          <w:rFonts w:hint="eastAsia" w:ascii="宋体" w:hAnsi="宋体" w:cs="Times New Roman"/>
          <w:color w:val="auto"/>
          <w:kern w:val="2"/>
          <w:sz w:val="26"/>
          <w:szCs w:val="26"/>
          <w:lang w:val="en-US" w:eastAsia="zh-CN" w:bidi="ar-SA"/>
        </w:rPr>
        <w:t>二</w:t>
      </w:r>
      <w:r>
        <w:rPr>
          <w:rFonts w:hint="default" w:ascii="宋体" w:hAnsi="宋体" w:eastAsia="宋体" w:cs="Times New Roman"/>
          <w:color w:val="auto"/>
          <w:kern w:val="2"/>
          <w:sz w:val="26"/>
          <w:szCs w:val="26"/>
          <w:lang w:val="en-US" w:eastAsia="zh-CN" w:bidi="ar-SA"/>
        </w:rPr>
        <w:t>、</w:t>
      </w:r>
      <w:r>
        <w:rPr>
          <w:rFonts w:hint="eastAsia" w:ascii="宋体" w:hAnsi="宋体" w:cs="Times New Roman"/>
          <w:color w:val="auto"/>
          <w:sz w:val="26"/>
          <w:szCs w:val="26"/>
        </w:rPr>
        <w:t>知识产权</w:t>
      </w:r>
    </w:p>
    <w:p w14:paraId="276C532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520" w:firstLineChars="200"/>
        <w:textAlignment w:val="auto"/>
        <w:rPr>
          <w:rFonts w:hint="eastAsia" w:ascii="宋体" w:hAnsi="宋体" w:cs="Times New Roman"/>
          <w:color w:val="auto"/>
          <w:sz w:val="26"/>
          <w:szCs w:val="26"/>
        </w:rPr>
      </w:pPr>
      <w:r>
        <w:rPr>
          <w:rFonts w:hint="eastAsia" w:ascii="宋体" w:hAnsi="宋体" w:cs="Times New Roman"/>
          <w:color w:val="auto"/>
          <w:sz w:val="26"/>
          <w:szCs w:val="26"/>
        </w:rPr>
        <w:t>1、我司保证所提供的产品、服务或其任何一部分均不会侵犯任何第三方的专利权、商标权或著作权。</w:t>
      </w:r>
    </w:p>
    <w:p w14:paraId="08CA253D">
      <w:pPr>
        <w:spacing w:line="540" w:lineRule="exact"/>
        <w:ind w:firstLine="520" w:firstLineChars="200"/>
        <w:rPr>
          <w:rFonts w:hint="eastAsia" w:ascii="宋体" w:hAnsi="宋体" w:cs="Times New Roman"/>
          <w:color w:val="auto"/>
          <w:sz w:val="26"/>
          <w:szCs w:val="26"/>
        </w:rPr>
      </w:pPr>
      <w:r>
        <w:rPr>
          <w:rFonts w:hint="eastAsia" w:ascii="宋体" w:hAnsi="宋体" w:cs="Times New Roman"/>
          <w:color w:val="auto"/>
          <w:sz w:val="26"/>
          <w:szCs w:val="26"/>
        </w:rPr>
        <w:t>2、在项目实施过程中涉及采用乙方自有知识成果，乙方应对真实性负责，保证提供开发接口和开发手册等技术文档给甲方，并提供无限期技术支持，甲方享有永久使用权（含甲方委托第三方在该项目后续开发的使用权）。</w:t>
      </w:r>
    </w:p>
    <w:p w14:paraId="1B5053A0">
      <w:pPr>
        <w:spacing w:line="540" w:lineRule="exact"/>
        <w:rPr>
          <w:rFonts w:hint="eastAsia" w:ascii="宋体" w:hAnsi="宋体" w:cs="Times New Roman"/>
          <w:color w:val="auto"/>
          <w:sz w:val="26"/>
          <w:szCs w:val="26"/>
        </w:rPr>
      </w:pPr>
      <w:r>
        <w:rPr>
          <w:rFonts w:hint="eastAsia" w:ascii="宋体" w:hAnsi="宋体" w:cs="Times New Roman"/>
          <w:color w:val="auto"/>
          <w:sz w:val="26"/>
          <w:szCs w:val="26"/>
          <w:lang w:val="en-US" w:eastAsia="zh-CN"/>
        </w:rPr>
        <w:t>三</w:t>
      </w:r>
      <w:r>
        <w:rPr>
          <w:rFonts w:hint="eastAsia" w:ascii="宋体" w:hAnsi="宋体" w:cs="Times New Roman"/>
          <w:color w:val="auto"/>
          <w:sz w:val="26"/>
          <w:szCs w:val="26"/>
        </w:rPr>
        <w:t>、售后服务</w:t>
      </w:r>
    </w:p>
    <w:p w14:paraId="73987F1A">
      <w:pPr>
        <w:spacing w:line="540" w:lineRule="exact"/>
        <w:ind w:firstLine="510"/>
        <w:rPr>
          <w:rFonts w:hint="eastAsia" w:ascii="宋体" w:hAnsi="宋体" w:cs="Times New Roman"/>
          <w:color w:val="auto"/>
          <w:sz w:val="26"/>
          <w:szCs w:val="26"/>
        </w:rPr>
      </w:pPr>
      <w:r>
        <w:rPr>
          <w:rFonts w:hint="eastAsia" w:ascii="宋体" w:hAnsi="宋体" w:cs="Times New Roman"/>
          <w:color w:val="auto"/>
          <w:sz w:val="26"/>
          <w:szCs w:val="26"/>
        </w:rPr>
        <w:t>1、售后服务条款，我公司将严格按照合同约定的内容执行。</w:t>
      </w:r>
    </w:p>
    <w:p w14:paraId="73FE1BD8">
      <w:pPr>
        <w:spacing w:line="540" w:lineRule="exact"/>
        <w:rPr>
          <w:rFonts w:hint="eastAsia" w:ascii="宋体" w:hAnsi="宋体" w:cs="Times New Roman"/>
          <w:color w:val="auto"/>
          <w:sz w:val="26"/>
          <w:szCs w:val="26"/>
        </w:rPr>
      </w:pPr>
      <w:r>
        <w:rPr>
          <w:rFonts w:hint="eastAsia" w:ascii="宋体" w:hAnsi="宋体" w:cs="Times New Roman"/>
          <w:color w:val="auto"/>
          <w:sz w:val="26"/>
          <w:szCs w:val="26"/>
          <w:lang w:val="en-US" w:eastAsia="zh-CN"/>
        </w:rPr>
        <w:t>四</w:t>
      </w:r>
      <w:r>
        <w:rPr>
          <w:rFonts w:hint="eastAsia" w:ascii="宋体" w:hAnsi="宋体" w:cs="Times New Roman"/>
          <w:color w:val="auto"/>
          <w:sz w:val="26"/>
          <w:szCs w:val="26"/>
        </w:rPr>
        <w:t>、违约责任</w:t>
      </w:r>
    </w:p>
    <w:p w14:paraId="03D715E5">
      <w:pPr>
        <w:spacing w:line="540" w:lineRule="exact"/>
        <w:ind w:firstLine="520" w:firstLineChars="200"/>
        <w:rPr>
          <w:rFonts w:hint="eastAsia" w:ascii="宋体" w:hAnsi="宋体" w:cs="Times New Roman"/>
          <w:color w:val="auto"/>
          <w:sz w:val="26"/>
          <w:szCs w:val="26"/>
        </w:rPr>
      </w:pPr>
      <w:r>
        <w:rPr>
          <w:rFonts w:hint="eastAsia" w:ascii="宋体" w:hAnsi="宋体" w:cs="Times New Roman"/>
          <w:color w:val="auto"/>
          <w:sz w:val="26"/>
          <w:szCs w:val="26"/>
        </w:rPr>
        <w:t>我公司对以上承诺负责，若我公司违反其中条款，由此造成的一切损失由我司负责，并且医院有权扣除相应的货款。</w:t>
      </w:r>
    </w:p>
    <w:p w14:paraId="75DF5C0B">
      <w:pPr>
        <w:spacing w:line="540" w:lineRule="exact"/>
        <w:ind w:firstLine="520" w:firstLineChars="200"/>
        <w:rPr>
          <w:rFonts w:hint="default" w:ascii="宋体" w:hAnsi="宋体" w:eastAsia="宋体" w:cs="宋体"/>
          <w:color w:val="auto"/>
          <w:kern w:val="0"/>
          <w:sz w:val="26"/>
          <w:szCs w:val="26"/>
          <w:lang w:val="en-US" w:eastAsia="zh-CN"/>
        </w:rPr>
      </w:pPr>
      <w:r>
        <w:rPr>
          <w:rFonts w:hint="eastAsia" w:ascii="Verdana" w:hAnsi="Verdana" w:cs="宋体"/>
          <w:color w:val="auto"/>
          <w:kern w:val="0"/>
          <w:sz w:val="26"/>
          <w:szCs w:val="26"/>
        </w:rPr>
        <w:t xml:space="preserve">                      </w:t>
      </w:r>
      <w:r>
        <w:rPr>
          <w:rFonts w:hint="eastAsia" w:ascii="Verdana" w:hAnsi="Verdana" w:cs="宋体"/>
          <w:color w:val="auto"/>
          <w:kern w:val="0"/>
          <w:sz w:val="26"/>
          <w:szCs w:val="26"/>
          <w:lang w:val="en-US" w:eastAsia="zh-CN"/>
        </w:rPr>
        <w:t xml:space="preserve">    </w:t>
      </w:r>
      <w:r>
        <w:rPr>
          <w:rFonts w:hint="eastAsia" w:ascii="Verdana" w:hAnsi="Verdana" w:cs="宋体"/>
          <w:color w:val="auto"/>
          <w:kern w:val="0"/>
          <w:sz w:val="26"/>
          <w:szCs w:val="26"/>
        </w:rPr>
        <w:t>承诺单位：</w:t>
      </w:r>
    </w:p>
    <w:p w14:paraId="5B6D9AA6">
      <w:pPr>
        <w:spacing w:line="540" w:lineRule="exact"/>
        <w:ind w:firstLine="3900" w:firstLineChars="1500"/>
        <w:rPr>
          <w:rFonts w:hint="eastAsia" w:ascii="Verdana" w:hAnsi="Verdana" w:eastAsia="宋体" w:cs="宋体"/>
          <w:color w:val="auto"/>
          <w:kern w:val="0"/>
          <w:sz w:val="26"/>
          <w:szCs w:val="26"/>
          <w:lang w:val="en-US" w:eastAsia="zh-CN"/>
        </w:rPr>
      </w:pPr>
      <w:r>
        <w:rPr>
          <w:rFonts w:hint="eastAsia" w:ascii="Verdana" w:hAnsi="Verdana" w:cs="宋体"/>
          <w:color w:val="auto"/>
          <w:kern w:val="0"/>
          <w:sz w:val="26"/>
          <w:szCs w:val="26"/>
        </w:rPr>
        <w:t>承诺人：</w:t>
      </w:r>
    </w:p>
    <w:p w14:paraId="2478D78E">
      <w:pPr>
        <w:spacing w:after="0"/>
        <w:rPr>
          <w:rFonts w:hint="eastAsia" w:ascii="宋体" w:hAnsi="宋体" w:eastAsia="宋体" w:cs="宋体"/>
        </w:rPr>
        <w:sectPr>
          <w:pgSz w:w="11906" w:h="16838"/>
          <w:pgMar w:top="1440" w:right="1800" w:bottom="1440" w:left="1800" w:header="851" w:footer="992" w:gutter="0"/>
          <w:pgNumType w:fmt="decimal"/>
          <w:cols w:space="720" w:num="1"/>
          <w:docGrid w:type="lines" w:linePitch="312" w:charSpace="0"/>
        </w:sectPr>
      </w:pPr>
    </w:p>
    <w:p w14:paraId="2FE3A76C">
      <w:pPr>
        <w:pStyle w:val="8"/>
        <w:spacing w:line="264" w:lineRule="auto"/>
        <w:rPr>
          <w:rFonts w:hint="eastAsia" w:ascii="宋体" w:hAnsi="宋体" w:eastAsia="宋体" w:cs="宋体"/>
          <w:sz w:val="24"/>
          <w:lang w:val="en-US" w:eastAsia="zh-CN"/>
        </w:rPr>
      </w:pPr>
      <w:r>
        <w:rPr>
          <w:rFonts w:hint="eastAsia" w:ascii="宋体" w:hAnsi="宋体" w:eastAsia="宋体" w:cs="宋体"/>
          <w:sz w:val="24"/>
          <w:lang w:val="en-US" w:eastAsia="zh-CN"/>
        </w:rPr>
        <w:t>附件2：</w:t>
      </w:r>
    </w:p>
    <w:p w14:paraId="67E3F626">
      <w:pPr>
        <w:pStyle w:val="2"/>
        <w:spacing w:after="0"/>
        <w:rPr>
          <w:rFonts w:ascii="黑体" w:eastAsia="黑体"/>
        </w:rPr>
      </w:pPr>
    </w:p>
    <w:p w14:paraId="3E0D914F">
      <w:pPr>
        <w:pStyle w:val="2"/>
        <w:spacing w:after="0" w:line="460" w:lineRule="exact"/>
        <w:jc w:val="center"/>
        <w:rPr>
          <w:rFonts w:ascii="宋体" w:hAnsi="宋体"/>
          <w:b/>
          <w:sz w:val="32"/>
        </w:rPr>
      </w:pPr>
      <w:r>
        <w:rPr>
          <w:rFonts w:hint="eastAsia" w:ascii="宋体" w:hAnsi="宋体"/>
          <w:b/>
          <w:sz w:val="32"/>
        </w:rPr>
        <w:t>报   名</w:t>
      </w:r>
      <w:r>
        <w:rPr>
          <w:rFonts w:ascii="宋体" w:hAnsi="宋体"/>
          <w:b/>
          <w:sz w:val="32"/>
        </w:rPr>
        <w:t xml:space="preserve">   </w:t>
      </w:r>
      <w:r>
        <w:rPr>
          <w:rFonts w:hint="eastAsia" w:ascii="宋体" w:hAnsi="宋体"/>
          <w:b/>
          <w:sz w:val="32"/>
        </w:rPr>
        <w:t>函</w:t>
      </w:r>
    </w:p>
    <w:p w14:paraId="3C45D9F7">
      <w:pPr>
        <w:pStyle w:val="2"/>
        <w:spacing w:after="0" w:line="460" w:lineRule="exact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  <w:lang w:eastAsia="zh-CN"/>
        </w:rPr>
        <w:t>富顺县精神病医院</w:t>
      </w:r>
      <w:r>
        <w:rPr>
          <w:rFonts w:hint="eastAsia" w:ascii="宋体" w:hAnsi="宋体" w:eastAsia="宋体" w:cs="宋体"/>
          <w:sz w:val="24"/>
          <w:szCs w:val="24"/>
        </w:rPr>
        <w:t>：</w:t>
      </w:r>
    </w:p>
    <w:p w14:paraId="1C41AF66">
      <w:pPr>
        <w:pStyle w:val="2"/>
        <w:spacing w:after="0" w:line="480" w:lineRule="exact"/>
        <w:ind w:left="-2" w:firstLine="48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经研究，我方决定参加贵院</w:t>
      </w:r>
      <w:r>
        <w:rPr>
          <w:rFonts w:hint="eastAsia" w:ascii="宋体" w:hAnsi="宋体" w:eastAsia="宋体" w:cs="宋体"/>
          <w:sz w:val="24"/>
          <w:szCs w:val="24"/>
          <w:u w:val="single"/>
        </w:rPr>
        <w:t xml:space="preserve">                 </w:t>
      </w:r>
      <w:r>
        <w:rPr>
          <w:rFonts w:hint="eastAsia" w:ascii="宋体" w:hAnsi="宋体" w:eastAsia="宋体" w:cs="宋体"/>
          <w:sz w:val="24"/>
          <w:szCs w:val="24"/>
        </w:rPr>
        <w:t>项目的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需求调查活动</w:t>
      </w:r>
      <w:r>
        <w:rPr>
          <w:rFonts w:hint="eastAsia" w:ascii="宋体" w:hAnsi="宋体" w:eastAsia="宋体" w:cs="宋体"/>
          <w:sz w:val="24"/>
          <w:szCs w:val="24"/>
        </w:rPr>
        <w:t>及报价。为此，我方郑重声明以下内容，并负法律责任。</w:t>
      </w:r>
    </w:p>
    <w:p w14:paraId="449547C5">
      <w:pPr>
        <w:pStyle w:val="2"/>
        <w:spacing w:after="0" w:line="480" w:lineRule="exact"/>
        <w:ind w:left="-2" w:firstLine="48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1、我方提交的所有报名资料真实合法有效。</w:t>
      </w:r>
    </w:p>
    <w:p w14:paraId="07BFD459">
      <w:pPr>
        <w:pStyle w:val="2"/>
        <w:spacing w:after="0" w:line="480" w:lineRule="exact"/>
        <w:ind w:left="-2" w:firstLine="48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2、如果我方的报名文件被接受或我公司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为成交公司</w:t>
      </w:r>
      <w:r>
        <w:rPr>
          <w:rFonts w:hint="eastAsia" w:ascii="宋体" w:hAnsi="宋体" w:eastAsia="宋体" w:cs="宋体"/>
          <w:sz w:val="24"/>
          <w:szCs w:val="24"/>
        </w:rPr>
        <w:t>，我方将履行报名文件中规定的每一项要求，并按我方的承诺按期、保质、保量提供货物。</w:t>
      </w:r>
    </w:p>
    <w:p w14:paraId="62B0E745">
      <w:pPr>
        <w:pStyle w:val="2"/>
        <w:spacing w:after="0" w:line="480" w:lineRule="exact"/>
        <w:ind w:left="-2" w:firstLine="48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3、我方理解，最低报价不是比选的唯一条件，你们有选择质优价廉产品的权利。</w:t>
      </w:r>
    </w:p>
    <w:p w14:paraId="3F424145">
      <w:pPr>
        <w:pStyle w:val="2"/>
        <w:spacing w:after="0" w:line="480" w:lineRule="exact"/>
        <w:ind w:left="-2" w:firstLine="48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4、我方愿按《中华人民共和国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民法典</w:t>
      </w:r>
      <w:r>
        <w:rPr>
          <w:rFonts w:hint="eastAsia" w:ascii="宋体" w:hAnsi="宋体" w:eastAsia="宋体" w:cs="宋体"/>
          <w:sz w:val="24"/>
          <w:szCs w:val="24"/>
        </w:rPr>
        <w:t>》履行自己的全部责任。</w:t>
      </w:r>
    </w:p>
    <w:p w14:paraId="07A8A34D">
      <w:pPr>
        <w:pStyle w:val="2"/>
        <w:spacing w:after="0" w:line="480" w:lineRule="exact"/>
        <w:ind w:left="-2" w:firstLine="48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5、我方同意遵守贵院有关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需求调查活动</w:t>
      </w:r>
      <w:r>
        <w:rPr>
          <w:rFonts w:hint="eastAsia" w:ascii="宋体" w:hAnsi="宋体" w:eastAsia="宋体" w:cs="宋体"/>
          <w:sz w:val="24"/>
          <w:szCs w:val="24"/>
        </w:rPr>
        <w:t>的各项规定。</w:t>
      </w:r>
    </w:p>
    <w:p w14:paraId="5AB2891C">
      <w:pPr>
        <w:pStyle w:val="2"/>
        <w:spacing w:after="0" w:line="480" w:lineRule="exact"/>
        <w:ind w:left="-2" w:firstLine="480"/>
        <w:rPr>
          <w:rFonts w:hint="eastAsia" w:ascii="宋体" w:hAnsi="宋体" w:eastAsia="宋体" w:cs="宋体"/>
          <w:sz w:val="24"/>
          <w:szCs w:val="24"/>
        </w:rPr>
      </w:pPr>
    </w:p>
    <w:p w14:paraId="777BE227">
      <w:pPr>
        <w:pStyle w:val="2"/>
        <w:spacing w:after="0" w:line="460" w:lineRule="exact"/>
        <w:ind w:left="571" w:hanging="571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报名人代表姓名、职务：</w:t>
      </w:r>
    </w:p>
    <w:p w14:paraId="026770A3">
      <w:pPr>
        <w:pStyle w:val="2"/>
        <w:spacing w:after="0" w:line="460" w:lineRule="exact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报名人单位全称（公章）</w:t>
      </w:r>
    </w:p>
    <w:p w14:paraId="7D714645">
      <w:pPr>
        <w:pStyle w:val="2"/>
        <w:spacing w:after="0" w:line="460" w:lineRule="exact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报名人代表签字：</w:t>
      </w:r>
    </w:p>
    <w:p w14:paraId="4BB07D11">
      <w:pPr>
        <w:pStyle w:val="2"/>
        <w:spacing w:after="0" w:line="460" w:lineRule="exact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地    址：</w:t>
      </w:r>
    </w:p>
    <w:p w14:paraId="452AE1AE">
      <w:pPr>
        <w:pStyle w:val="2"/>
        <w:spacing w:after="0" w:line="460" w:lineRule="exact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电    话：</w:t>
      </w:r>
    </w:p>
    <w:p w14:paraId="69F908CD">
      <w:pPr>
        <w:pStyle w:val="2"/>
        <w:spacing w:after="0" w:line="460" w:lineRule="exact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邮箱：</w:t>
      </w:r>
    </w:p>
    <w:p w14:paraId="3DA8E651">
      <w:pPr>
        <w:pStyle w:val="2"/>
        <w:spacing w:after="0" w:line="460" w:lineRule="exact"/>
        <w:jc w:val="right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年   月   日</w:t>
      </w:r>
    </w:p>
    <w:p w14:paraId="6EA7D6CB">
      <w:pPr>
        <w:pStyle w:val="2"/>
        <w:spacing w:after="0"/>
        <w:rPr>
          <w:rFonts w:hint="eastAsia" w:ascii="宋体" w:hAnsi="宋体" w:eastAsia="宋体" w:cs="宋体"/>
          <w:sz w:val="24"/>
          <w:szCs w:val="24"/>
        </w:rPr>
        <w:sectPr>
          <w:headerReference r:id="rId4" w:type="default"/>
          <w:footerReference r:id="rId5" w:type="default"/>
          <w:pgSz w:w="11906" w:h="16838"/>
          <w:pgMar w:top="1440" w:right="1800" w:bottom="1440" w:left="1800" w:header="851" w:footer="992" w:gutter="0"/>
          <w:pgNumType w:fmt="decimal"/>
          <w:cols w:space="720" w:num="1"/>
          <w:docGrid w:type="lines" w:linePitch="312" w:charSpace="0"/>
        </w:sectPr>
      </w:pPr>
    </w:p>
    <w:p w14:paraId="026787B7">
      <w:pPr>
        <w:pStyle w:val="8"/>
        <w:spacing w:line="264" w:lineRule="auto"/>
        <w:rPr>
          <w:rFonts w:hint="eastAsia" w:ascii="宋体" w:hAnsi="宋体" w:eastAsia="宋体" w:cs="宋体"/>
          <w:sz w:val="24"/>
          <w:lang w:val="en-US" w:eastAsia="zh-CN"/>
        </w:rPr>
      </w:pPr>
      <w:r>
        <w:rPr>
          <w:rFonts w:hint="eastAsia" w:ascii="宋体" w:hAnsi="宋体" w:eastAsia="宋体" w:cs="宋体"/>
          <w:sz w:val="24"/>
          <w:lang w:val="en-US" w:eastAsia="zh-CN"/>
        </w:rPr>
        <w:t>附件3：</w:t>
      </w:r>
    </w:p>
    <w:p w14:paraId="7EF52844">
      <w:pPr>
        <w:pStyle w:val="2"/>
        <w:spacing w:after="0"/>
        <w:rPr>
          <w:rFonts w:eastAsia="黑体"/>
        </w:rPr>
      </w:pPr>
    </w:p>
    <w:p w14:paraId="05AD07D4">
      <w:pPr>
        <w:pStyle w:val="2"/>
        <w:spacing w:after="0" w:line="460" w:lineRule="exact"/>
        <w:jc w:val="center"/>
        <w:rPr>
          <w:rFonts w:ascii="宋体" w:hAnsi="宋体"/>
          <w:b/>
          <w:sz w:val="32"/>
        </w:rPr>
      </w:pPr>
      <w:r>
        <w:rPr>
          <w:rFonts w:hint="eastAsia" w:ascii="宋体" w:hAnsi="宋体"/>
          <w:b/>
          <w:sz w:val="32"/>
        </w:rPr>
        <w:t>法定代表人授权委托书</w:t>
      </w:r>
    </w:p>
    <w:p w14:paraId="4223C8A3">
      <w:pPr>
        <w:pStyle w:val="2"/>
        <w:spacing w:after="0" w:line="460" w:lineRule="exact"/>
        <w:jc w:val="center"/>
        <w:rPr>
          <w:b/>
          <w:sz w:val="32"/>
        </w:rPr>
      </w:pPr>
    </w:p>
    <w:p w14:paraId="02D69670">
      <w:pPr>
        <w:pStyle w:val="2"/>
        <w:spacing w:after="0" w:line="460" w:lineRule="exact"/>
        <w:rPr>
          <w:sz w:val="24"/>
          <w:szCs w:val="24"/>
        </w:rPr>
      </w:pPr>
      <w:r>
        <w:rPr>
          <w:rFonts w:hint="eastAsia"/>
          <w:sz w:val="24"/>
          <w:szCs w:val="24"/>
          <w:lang w:eastAsia="zh-CN"/>
        </w:rPr>
        <w:t>富顺县精神病医院</w:t>
      </w:r>
      <w:r>
        <w:rPr>
          <w:rFonts w:hint="eastAsia"/>
          <w:sz w:val="24"/>
          <w:szCs w:val="24"/>
        </w:rPr>
        <w:t>：</w:t>
      </w:r>
    </w:p>
    <w:p w14:paraId="46C868A2">
      <w:pPr>
        <w:pStyle w:val="2"/>
        <w:spacing w:after="0" w:line="460" w:lineRule="exact"/>
        <w:rPr>
          <w:sz w:val="24"/>
          <w:szCs w:val="24"/>
        </w:rPr>
      </w:pPr>
    </w:p>
    <w:p w14:paraId="064F069E">
      <w:pPr>
        <w:pStyle w:val="2"/>
        <w:spacing w:after="0" w:line="460" w:lineRule="exact"/>
        <w:ind w:firstLine="480"/>
        <w:rPr>
          <w:sz w:val="24"/>
          <w:szCs w:val="24"/>
        </w:rPr>
      </w:pPr>
      <w:r>
        <w:rPr>
          <w:sz w:val="24"/>
          <w:szCs w:val="24"/>
          <w:u w:val="single"/>
        </w:rPr>
        <w:t xml:space="preserve">                     </w:t>
      </w:r>
      <w:r>
        <w:rPr>
          <w:rFonts w:hint="eastAsia"/>
          <w:sz w:val="24"/>
          <w:szCs w:val="24"/>
        </w:rPr>
        <w:t>（报名公司名称）法定代表人</w:t>
      </w:r>
      <w:r>
        <w:rPr>
          <w:sz w:val="24"/>
          <w:szCs w:val="24"/>
          <w:u w:val="single"/>
        </w:rPr>
        <w:t xml:space="preserve">               </w:t>
      </w:r>
      <w:r>
        <w:rPr>
          <w:rFonts w:hint="eastAsia"/>
          <w:sz w:val="24"/>
          <w:szCs w:val="24"/>
        </w:rPr>
        <w:t>授权我公司</w:t>
      </w:r>
      <w:r>
        <w:rPr>
          <w:sz w:val="24"/>
          <w:szCs w:val="24"/>
          <w:u w:val="single"/>
        </w:rPr>
        <w:t xml:space="preserve">                      </w:t>
      </w:r>
      <w:r>
        <w:rPr>
          <w:rFonts w:hint="eastAsia"/>
          <w:sz w:val="24"/>
          <w:szCs w:val="24"/>
        </w:rPr>
        <w:t>（职务或职称）</w:t>
      </w:r>
      <w:r>
        <w:rPr>
          <w:sz w:val="24"/>
          <w:szCs w:val="24"/>
          <w:u w:val="single"/>
        </w:rPr>
        <w:t xml:space="preserve">                    </w:t>
      </w:r>
      <w:r>
        <w:rPr>
          <w:rFonts w:hint="eastAsia"/>
          <w:sz w:val="24"/>
          <w:szCs w:val="24"/>
        </w:rPr>
        <w:t>（姓名）为我单位本次报名授权代理人，全权处理此次</w:t>
      </w:r>
      <w:r>
        <w:rPr>
          <w:rFonts w:hint="eastAsia" w:ascii="宋体" w:hAnsi="宋体"/>
          <w:sz w:val="24"/>
          <w:szCs w:val="24"/>
        </w:rPr>
        <w:t>（医院名称）</w:t>
      </w:r>
      <w:r>
        <w:rPr>
          <w:rFonts w:hint="eastAsia" w:ascii="楷体_GB2312" w:hAnsi="宋体" w:eastAsia="楷体_GB2312"/>
          <w:b/>
          <w:bCs/>
          <w:sz w:val="24"/>
          <w:szCs w:val="24"/>
          <w:u w:val="single"/>
        </w:rPr>
        <w:t xml:space="preserve">           </w:t>
      </w:r>
      <w:r>
        <w:rPr>
          <w:rFonts w:hint="eastAsia"/>
          <w:sz w:val="24"/>
          <w:szCs w:val="24"/>
        </w:rPr>
        <w:t>项目</w:t>
      </w:r>
      <w:r>
        <w:rPr>
          <w:rFonts w:hint="eastAsia" w:ascii="宋体" w:hAnsi="宋体" w:cs="宋体"/>
          <w:sz w:val="24"/>
          <w:szCs w:val="24"/>
          <w:lang w:val="en-US" w:eastAsia="zh-CN"/>
        </w:rPr>
        <w:t>需求调查</w:t>
      </w:r>
      <w:r>
        <w:rPr>
          <w:rFonts w:hint="eastAsia"/>
          <w:sz w:val="24"/>
          <w:szCs w:val="24"/>
        </w:rPr>
        <w:t>活动的一切事宜。</w:t>
      </w:r>
    </w:p>
    <w:p w14:paraId="33873865">
      <w:pPr>
        <w:pStyle w:val="2"/>
        <w:spacing w:after="0" w:line="460" w:lineRule="exact"/>
        <w:rPr>
          <w:sz w:val="24"/>
          <w:szCs w:val="24"/>
        </w:rPr>
      </w:pPr>
    </w:p>
    <w:p w14:paraId="744F9DA9">
      <w:pPr>
        <w:pStyle w:val="2"/>
        <w:spacing w:after="0" w:line="460" w:lineRule="exact"/>
        <w:rPr>
          <w:sz w:val="24"/>
          <w:szCs w:val="24"/>
        </w:rPr>
      </w:pPr>
    </w:p>
    <w:p w14:paraId="0628083B">
      <w:pPr>
        <w:pStyle w:val="2"/>
        <w:spacing w:after="0" w:line="460" w:lineRule="exact"/>
        <w:ind w:firstLine="480"/>
        <w:rPr>
          <w:sz w:val="24"/>
          <w:szCs w:val="24"/>
        </w:rPr>
      </w:pPr>
      <w:r>
        <w:rPr>
          <w:rFonts w:hint="eastAsia"/>
          <w:sz w:val="24"/>
          <w:szCs w:val="24"/>
        </w:rPr>
        <w:t>特此授权。</w:t>
      </w:r>
    </w:p>
    <w:p w14:paraId="0D95E574">
      <w:pPr>
        <w:pStyle w:val="2"/>
        <w:spacing w:after="0" w:line="460" w:lineRule="exact"/>
        <w:rPr>
          <w:sz w:val="24"/>
          <w:szCs w:val="24"/>
        </w:rPr>
      </w:pPr>
    </w:p>
    <w:p w14:paraId="0E69DC58">
      <w:pPr>
        <w:pStyle w:val="2"/>
        <w:spacing w:after="0" w:line="460" w:lineRule="exact"/>
        <w:ind w:firstLine="4320"/>
        <w:rPr>
          <w:sz w:val="24"/>
          <w:szCs w:val="24"/>
        </w:rPr>
      </w:pPr>
      <w:r>
        <w:rPr>
          <w:rFonts w:hint="eastAsia"/>
          <w:sz w:val="24"/>
          <w:szCs w:val="24"/>
        </w:rPr>
        <w:t>（附法人及授权代理人身份证复印件）</w:t>
      </w:r>
    </w:p>
    <w:p w14:paraId="26BB65D0">
      <w:pPr>
        <w:pStyle w:val="2"/>
        <w:spacing w:after="0" w:line="460" w:lineRule="exact"/>
        <w:rPr>
          <w:sz w:val="24"/>
        </w:rPr>
      </w:pPr>
    </w:p>
    <w:p w14:paraId="6ED3CEA5">
      <w:pPr>
        <w:pStyle w:val="2"/>
        <w:spacing w:after="0" w:line="460" w:lineRule="exact"/>
        <w:rPr>
          <w:sz w:val="24"/>
        </w:rPr>
      </w:pPr>
    </w:p>
    <w:p w14:paraId="13820BEA">
      <w:pPr>
        <w:pStyle w:val="2"/>
        <w:spacing w:after="0" w:line="460" w:lineRule="exact"/>
        <w:rPr>
          <w:sz w:val="24"/>
        </w:rPr>
      </w:pPr>
    </w:p>
    <w:p w14:paraId="00BD993B">
      <w:pPr>
        <w:pStyle w:val="2"/>
        <w:spacing w:after="0" w:line="460" w:lineRule="exact"/>
        <w:rPr>
          <w:sz w:val="24"/>
        </w:rPr>
      </w:pPr>
    </w:p>
    <w:p w14:paraId="39161FEB">
      <w:pPr>
        <w:pStyle w:val="2"/>
        <w:spacing w:after="0" w:line="460" w:lineRule="exact"/>
        <w:rPr>
          <w:sz w:val="24"/>
        </w:rPr>
      </w:pPr>
    </w:p>
    <w:p w14:paraId="6B75184E">
      <w:pPr>
        <w:pStyle w:val="2"/>
        <w:spacing w:after="0" w:line="460" w:lineRule="exact"/>
        <w:rPr>
          <w:sz w:val="24"/>
        </w:rPr>
      </w:pPr>
    </w:p>
    <w:p w14:paraId="7EB811D9">
      <w:pPr>
        <w:pStyle w:val="2"/>
        <w:spacing w:after="0" w:line="460" w:lineRule="exact"/>
        <w:rPr>
          <w:sz w:val="24"/>
        </w:rPr>
      </w:pPr>
    </w:p>
    <w:p w14:paraId="5EDBCC86">
      <w:pPr>
        <w:pStyle w:val="2"/>
        <w:spacing w:after="0" w:line="460" w:lineRule="exact"/>
        <w:rPr>
          <w:sz w:val="24"/>
        </w:rPr>
      </w:pPr>
    </w:p>
    <w:p w14:paraId="032C7EB1">
      <w:pPr>
        <w:pStyle w:val="2"/>
        <w:spacing w:after="0" w:line="460" w:lineRule="exact"/>
        <w:rPr>
          <w:sz w:val="24"/>
        </w:rPr>
      </w:pPr>
    </w:p>
    <w:p w14:paraId="14A99C33">
      <w:pPr>
        <w:pStyle w:val="2"/>
        <w:spacing w:after="0" w:line="460" w:lineRule="exact"/>
        <w:rPr>
          <w:sz w:val="24"/>
        </w:rPr>
      </w:pPr>
    </w:p>
    <w:p w14:paraId="09697F9A">
      <w:pPr>
        <w:pStyle w:val="2"/>
        <w:spacing w:after="0" w:line="460" w:lineRule="exact"/>
        <w:rPr>
          <w:sz w:val="24"/>
        </w:rPr>
      </w:pPr>
      <w:r>
        <w:rPr>
          <w:rFonts w:hint="eastAsia"/>
          <w:sz w:val="24"/>
        </w:rPr>
        <w:t>单位名称（公章）：</w:t>
      </w:r>
      <w:r>
        <w:rPr>
          <w:sz w:val="24"/>
          <w:u w:val="single"/>
        </w:rPr>
        <w:t xml:space="preserve">                 </w:t>
      </w:r>
    </w:p>
    <w:p w14:paraId="3BCC99A4">
      <w:pPr>
        <w:pStyle w:val="2"/>
        <w:spacing w:after="0" w:line="460" w:lineRule="exact"/>
        <w:rPr>
          <w:sz w:val="24"/>
        </w:rPr>
      </w:pPr>
      <w:r>
        <w:rPr>
          <w:rFonts w:hint="eastAsia"/>
          <w:sz w:val="24"/>
        </w:rPr>
        <w:t>法定代表人签字：</w:t>
      </w:r>
      <w:r>
        <w:rPr>
          <w:sz w:val="24"/>
          <w:u w:val="single"/>
        </w:rPr>
        <w:t xml:space="preserve">                  </w:t>
      </w:r>
    </w:p>
    <w:p w14:paraId="33D0B329">
      <w:pPr>
        <w:pStyle w:val="2"/>
        <w:spacing w:after="0" w:line="460" w:lineRule="exact"/>
        <w:rPr>
          <w:sz w:val="24"/>
        </w:rPr>
      </w:pPr>
      <w:r>
        <w:rPr>
          <w:rFonts w:hint="eastAsia"/>
          <w:sz w:val="24"/>
        </w:rPr>
        <w:t>授权代理人签字：</w:t>
      </w:r>
      <w:r>
        <w:rPr>
          <w:sz w:val="24"/>
          <w:u w:val="single"/>
        </w:rPr>
        <w:t xml:space="preserve">                  </w:t>
      </w:r>
    </w:p>
    <w:p w14:paraId="21F70CF7">
      <w:pPr>
        <w:pStyle w:val="2"/>
        <w:spacing w:after="0" w:line="460" w:lineRule="exact"/>
        <w:rPr>
          <w:sz w:val="24"/>
        </w:rPr>
      </w:pPr>
    </w:p>
    <w:p w14:paraId="6C7F597D">
      <w:pPr>
        <w:pStyle w:val="2"/>
        <w:spacing w:after="0" w:line="460" w:lineRule="exact"/>
        <w:ind w:left="5880" w:right="283" w:rightChars="135" w:firstLine="420"/>
        <w:jc w:val="right"/>
        <w:rPr>
          <w:sz w:val="24"/>
        </w:rPr>
      </w:pPr>
      <w:r>
        <w:rPr>
          <w:rFonts w:hint="eastAsia"/>
          <w:sz w:val="24"/>
        </w:rPr>
        <w:t>年</w:t>
      </w:r>
      <w:r>
        <w:rPr>
          <w:sz w:val="24"/>
        </w:rPr>
        <w:t xml:space="preserve">    </w:t>
      </w:r>
      <w:r>
        <w:rPr>
          <w:rFonts w:hint="eastAsia"/>
          <w:sz w:val="24"/>
        </w:rPr>
        <w:t>月</w:t>
      </w:r>
      <w:r>
        <w:rPr>
          <w:sz w:val="24"/>
        </w:rPr>
        <w:t xml:space="preserve">    </w:t>
      </w:r>
      <w:r>
        <w:rPr>
          <w:rFonts w:hint="eastAsia"/>
          <w:sz w:val="24"/>
        </w:rPr>
        <w:t>日</w:t>
      </w:r>
    </w:p>
    <w:p w14:paraId="51B48A83">
      <w:pPr>
        <w:pStyle w:val="2"/>
        <w:spacing w:after="0"/>
        <w:rPr>
          <w:rFonts w:hint="eastAsia" w:eastAsia="黑体"/>
        </w:rPr>
        <w:sectPr>
          <w:pgSz w:w="11906" w:h="16838"/>
          <w:pgMar w:top="1440" w:right="1800" w:bottom="1440" w:left="1800" w:header="851" w:footer="992" w:gutter="0"/>
          <w:pgNumType w:fmt="decimal"/>
          <w:cols w:space="720" w:num="1"/>
          <w:docGrid w:type="lines" w:linePitch="312" w:charSpace="0"/>
        </w:sectPr>
      </w:pPr>
    </w:p>
    <w:p w14:paraId="21E01D56">
      <w:pPr>
        <w:pStyle w:val="8"/>
        <w:spacing w:line="264" w:lineRule="auto"/>
        <w:rPr>
          <w:rFonts w:hint="eastAsia" w:ascii="宋体" w:hAnsi="宋体" w:eastAsia="宋体" w:cs="宋体"/>
          <w:sz w:val="24"/>
          <w:lang w:val="en-US" w:eastAsia="zh-CN"/>
        </w:rPr>
      </w:pPr>
      <w:r>
        <w:rPr>
          <w:rFonts w:hint="eastAsia" w:ascii="宋体" w:hAnsi="宋体" w:eastAsia="宋体" w:cs="宋体"/>
          <w:sz w:val="24"/>
          <w:lang w:val="en-US" w:eastAsia="zh-CN"/>
        </w:rPr>
        <w:t>附件4：</w:t>
      </w:r>
    </w:p>
    <w:p w14:paraId="35392E0B">
      <w:pPr>
        <w:tabs>
          <w:tab w:val="left" w:pos="9720"/>
        </w:tabs>
        <w:jc w:val="center"/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  <w:lang w:eastAsia="zh-CN"/>
        </w:rPr>
        <w:t>富顺县精神病医院</w:t>
      </w:r>
      <w:r>
        <w:rPr>
          <w:rFonts w:hint="eastAsia"/>
          <w:b/>
          <w:sz w:val="32"/>
          <w:szCs w:val="32"/>
        </w:rPr>
        <w:t>报价单</w:t>
      </w:r>
    </w:p>
    <w:p w14:paraId="2BCA9269">
      <w:r>
        <w:rPr>
          <w:rFonts w:hint="eastAsia"/>
        </w:rPr>
        <w:t>报名公司名称：</w:t>
      </w:r>
      <w:r>
        <w:rPr>
          <w:rFonts w:hint="eastAsia"/>
          <w:u w:val="single"/>
        </w:rPr>
        <w:t xml:space="preserve">                                          </w:t>
      </w:r>
      <w:r>
        <w:rPr>
          <w:rFonts w:hint="eastAsia"/>
        </w:rPr>
        <w:tab/>
      </w:r>
      <w:r>
        <w:rPr>
          <w:rFonts w:hint="eastAsia"/>
        </w:rPr>
        <w:t xml:space="preserve">                                日期：</w:t>
      </w:r>
      <w:r>
        <w:rPr>
          <w:rFonts w:hint="eastAsia"/>
          <w:u w:val="single"/>
        </w:rPr>
        <w:tab/>
      </w:r>
      <w:r>
        <w:rPr>
          <w:rFonts w:hint="eastAsia"/>
          <w:u w:val="single"/>
        </w:rPr>
        <w:t xml:space="preserve">       </w:t>
      </w:r>
      <w:r>
        <w:rPr>
          <w:rFonts w:hint="eastAsia"/>
        </w:rPr>
        <w:t xml:space="preserve"> 年 </w:t>
      </w:r>
      <w:r>
        <w:rPr>
          <w:rFonts w:hint="eastAsia"/>
          <w:u w:val="single"/>
        </w:rPr>
        <w:t xml:space="preserve">        </w:t>
      </w:r>
      <w:r>
        <w:rPr>
          <w:rFonts w:hint="eastAsia"/>
        </w:rPr>
        <w:t xml:space="preserve">月 </w:t>
      </w:r>
      <w:r>
        <w:rPr>
          <w:rFonts w:hint="eastAsia"/>
          <w:u w:val="single"/>
        </w:rPr>
        <w:t xml:space="preserve">     </w:t>
      </w:r>
      <w:r>
        <w:rPr>
          <w:rFonts w:hint="eastAsia"/>
        </w:rPr>
        <w:t>日</w:t>
      </w:r>
    </w:p>
    <w:p w14:paraId="4CD9E320">
      <w:pPr>
        <w:pStyle w:val="2"/>
        <w:numPr>
          <w:ilvl w:val="0"/>
          <w:numId w:val="1"/>
        </w:numPr>
        <w:rPr>
          <w:rFonts w:hint="eastAsia"/>
          <w:b/>
          <w:bCs/>
          <w:lang w:val="en-US" w:eastAsia="zh-CN"/>
        </w:rPr>
      </w:pPr>
      <w:r>
        <w:rPr>
          <w:rFonts w:hint="eastAsia"/>
          <w:b/>
          <w:bCs/>
          <w:lang w:val="en-US" w:eastAsia="zh-CN"/>
        </w:rPr>
        <w:t>服务项目报价：</w:t>
      </w:r>
    </w:p>
    <w:tbl>
      <w:tblPr>
        <w:tblStyle w:val="6"/>
        <w:tblpPr w:leftFromText="180" w:rightFromText="180" w:vertAnchor="text" w:horzAnchor="page" w:tblpX="1959" w:tblpY="21"/>
        <w:tblOverlap w:val="never"/>
        <w:tblW w:w="13010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30"/>
        <w:gridCol w:w="2728"/>
        <w:gridCol w:w="1445"/>
        <w:gridCol w:w="1459"/>
        <w:gridCol w:w="1991"/>
        <w:gridCol w:w="2062"/>
        <w:gridCol w:w="1395"/>
      </w:tblGrid>
      <w:tr w14:paraId="6FCDE8D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4" w:hRule="atLeast"/>
          <w:jc w:val="center"/>
        </w:trPr>
        <w:tc>
          <w:tcPr>
            <w:tcW w:w="193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 w14:paraId="5FF96CDF"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val="en-US" w:eastAsia="zh-CN"/>
              </w:rPr>
              <w:t>服务项目名称</w:t>
            </w:r>
          </w:p>
        </w:tc>
        <w:tc>
          <w:tcPr>
            <w:tcW w:w="2728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 w14:paraId="2009A4EA"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val="en-US" w:eastAsia="zh-CN"/>
              </w:rPr>
              <w:t>服务资质是否符合国家、省、市法律法规及行业标准</w:t>
            </w:r>
          </w:p>
        </w:tc>
        <w:tc>
          <w:tcPr>
            <w:tcW w:w="144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 w14:paraId="4431BA61"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val="en-US" w:eastAsia="zh-CN"/>
              </w:rPr>
              <w:t>是否满足医院需求</w:t>
            </w:r>
          </w:p>
        </w:tc>
        <w:tc>
          <w:tcPr>
            <w:tcW w:w="1459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 w14:paraId="411ED759"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val="en-US" w:eastAsia="zh-CN"/>
              </w:rPr>
              <w:t>服务团队人员数量</w:t>
            </w:r>
          </w:p>
        </w:tc>
        <w:tc>
          <w:tcPr>
            <w:tcW w:w="199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 w14:paraId="681489C6"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Cs w:val="21"/>
                <w:highlight w:val="none"/>
                <w:lang w:val="en-US" w:eastAsia="zh-CN"/>
              </w:rPr>
              <w:t>市场情况</w:t>
            </w:r>
          </w:p>
        </w:tc>
        <w:tc>
          <w:tcPr>
            <w:tcW w:w="2062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 w14:paraId="5FA74D96">
            <w:pPr>
              <w:widowControl/>
              <w:jc w:val="center"/>
              <w:rPr>
                <w:rFonts w:hint="default" w:ascii="宋体" w:hAnsi="宋体" w:cs="宋体"/>
                <w:kern w:val="0"/>
                <w:szCs w:val="21"/>
                <w:highlight w:val="none"/>
                <w:lang w:val="en-US"/>
              </w:rPr>
            </w:pPr>
            <w:r>
              <w:rPr>
                <w:rFonts w:hint="eastAsia" w:ascii="宋体" w:hAnsi="宋体" w:cs="宋体"/>
                <w:kern w:val="0"/>
                <w:szCs w:val="21"/>
                <w:highlight w:val="none"/>
                <w:lang w:val="en-US" w:eastAsia="zh-CN"/>
              </w:rPr>
              <w:t>服务数量（单位：项）</w:t>
            </w:r>
          </w:p>
        </w:tc>
        <w:tc>
          <w:tcPr>
            <w:tcW w:w="139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 w14:paraId="0D1605D5">
            <w:pPr>
              <w:widowControl/>
              <w:jc w:val="center"/>
              <w:rPr>
                <w:rFonts w:hint="eastAsia" w:ascii="宋体" w:hAnsi="宋体" w:cs="宋体"/>
                <w:kern w:val="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Cs w:val="21"/>
                <w:highlight w:val="none"/>
                <w:lang w:val="en-US" w:eastAsia="zh-CN"/>
              </w:rPr>
              <w:t>报价</w:t>
            </w:r>
          </w:p>
          <w:p w14:paraId="76A78CAD">
            <w:pPr>
              <w:widowControl/>
              <w:jc w:val="center"/>
              <w:rPr>
                <w:rFonts w:ascii="宋体" w:hAnsi="宋体" w:cs="宋体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kern w:val="0"/>
                <w:szCs w:val="21"/>
                <w:highlight w:val="none"/>
              </w:rPr>
              <w:t>（万元</w:t>
            </w:r>
            <w:r>
              <w:rPr>
                <w:rFonts w:hint="eastAsia" w:ascii="宋体" w:hAnsi="宋体" w:cs="宋体"/>
                <w:kern w:val="0"/>
                <w:szCs w:val="21"/>
                <w:highlight w:val="none"/>
                <w:lang w:val="en-US" w:eastAsia="zh-CN"/>
              </w:rPr>
              <w:t>/项</w:t>
            </w:r>
            <w:r>
              <w:rPr>
                <w:rFonts w:hint="eastAsia" w:ascii="宋体" w:hAnsi="宋体" w:cs="宋体"/>
                <w:kern w:val="0"/>
                <w:szCs w:val="21"/>
                <w:highlight w:val="none"/>
              </w:rPr>
              <w:t>）</w:t>
            </w:r>
          </w:p>
        </w:tc>
      </w:tr>
      <w:tr w14:paraId="3DB74C7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3" w:hRule="atLeast"/>
          <w:jc w:val="center"/>
        </w:trPr>
        <w:tc>
          <w:tcPr>
            <w:tcW w:w="193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 w14:paraId="795B5CCD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272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 w14:paraId="40BD071B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44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 w14:paraId="55948D3E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45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 w14:paraId="48614DC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99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 w14:paraId="3A983F39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206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 w14:paraId="76670283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39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/>
            <w:vAlign w:val="center"/>
          </w:tcPr>
          <w:p w14:paraId="05592978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 w14:paraId="0668E1A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3" w:hRule="atLeast"/>
          <w:jc w:val="center"/>
        </w:trPr>
        <w:tc>
          <w:tcPr>
            <w:tcW w:w="193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 w14:paraId="07205EA2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272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 w14:paraId="14F5EF38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44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 w14:paraId="14FBC9D8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45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 w14:paraId="1719EB95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99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 w14:paraId="49059E6A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206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 w14:paraId="3A4C0884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39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/>
            <w:vAlign w:val="center"/>
          </w:tcPr>
          <w:p w14:paraId="49E8B250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 w14:paraId="54C7100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3" w:hRule="atLeast"/>
          <w:jc w:val="center"/>
        </w:trPr>
        <w:tc>
          <w:tcPr>
            <w:tcW w:w="193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 w14:paraId="06481875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272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 w14:paraId="5199705A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44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 w14:paraId="59B317E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45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 w14:paraId="3E2AA70B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99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 w14:paraId="19878D1D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206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 w14:paraId="4EA701B1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39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/>
            <w:vAlign w:val="center"/>
          </w:tcPr>
          <w:p w14:paraId="3579E59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 w14:paraId="6C04A2D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3" w:hRule="atLeast"/>
          <w:jc w:val="center"/>
        </w:trPr>
        <w:tc>
          <w:tcPr>
            <w:tcW w:w="193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 w14:paraId="7D87A7B6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272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 w14:paraId="4A8A19DC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44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 w14:paraId="550F1C88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45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 w14:paraId="68706E14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99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 w14:paraId="7993E0C1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206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 w14:paraId="38270559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39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/>
            <w:vAlign w:val="center"/>
          </w:tcPr>
          <w:p w14:paraId="5BB6ACF0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</w:tbl>
    <w:p w14:paraId="100E14F4">
      <w:pPr>
        <w:pStyle w:val="5"/>
        <w:numPr>
          <w:ilvl w:val="0"/>
          <w:numId w:val="0"/>
        </w:numPr>
        <w:rPr>
          <w:rFonts w:hint="default"/>
          <w:lang w:val="en-US" w:eastAsia="zh-CN"/>
        </w:rPr>
      </w:pPr>
    </w:p>
    <w:p w14:paraId="0969E831">
      <w:pPr>
        <w:pStyle w:val="5"/>
        <w:numPr>
          <w:ilvl w:val="0"/>
          <w:numId w:val="0"/>
        </w:numPr>
        <w:rPr>
          <w:rFonts w:hint="default"/>
          <w:lang w:val="en-US" w:eastAsia="zh-CN"/>
        </w:rPr>
      </w:pPr>
    </w:p>
    <w:p w14:paraId="099242B4">
      <w:pPr>
        <w:tabs>
          <w:tab w:val="left" w:pos="0"/>
          <w:tab w:val="left" w:pos="540"/>
        </w:tabs>
        <w:spacing w:line="360" w:lineRule="exact"/>
        <w:ind w:right="145" w:rightChars="69"/>
        <w:rPr>
          <w:rFonts w:hint="eastAsia"/>
          <w:b/>
          <w:bCs/>
          <w:lang w:val="en-US" w:eastAsia="zh-CN"/>
        </w:rPr>
      </w:pPr>
    </w:p>
    <w:p w14:paraId="76B339A3">
      <w:pPr>
        <w:tabs>
          <w:tab w:val="left" w:pos="0"/>
          <w:tab w:val="left" w:pos="540"/>
        </w:tabs>
        <w:spacing w:line="360" w:lineRule="exact"/>
        <w:ind w:right="145" w:rightChars="69"/>
        <w:rPr>
          <w:rFonts w:hint="eastAsia"/>
          <w:b/>
          <w:bCs/>
          <w:lang w:val="en-US" w:eastAsia="zh-CN"/>
        </w:rPr>
      </w:pPr>
    </w:p>
    <w:p w14:paraId="34BEFD1C">
      <w:pPr>
        <w:tabs>
          <w:tab w:val="left" w:pos="0"/>
          <w:tab w:val="left" w:pos="540"/>
        </w:tabs>
        <w:spacing w:line="360" w:lineRule="exact"/>
        <w:ind w:right="145" w:rightChars="69"/>
        <w:rPr>
          <w:rFonts w:hint="eastAsia"/>
          <w:b/>
          <w:bCs/>
          <w:lang w:val="en-US" w:eastAsia="zh-CN"/>
        </w:rPr>
      </w:pPr>
    </w:p>
    <w:p w14:paraId="7E19B2DC">
      <w:pPr>
        <w:tabs>
          <w:tab w:val="left" w:pos="0"/>
          <w:tab w:val="left" w:pos="540"/>
        </w:tabs>
        <w:spacing w:line="360" w:lineRule="exact"/>
        <w:ind w:right="145" w:rightChars="69"/>
        <w:rPr>
          <w:rFonts w:hint="eastAsia"/>
          <w:b/>
          <w:bCs/>
          <w:lang w:val="en-US" w:eastAsia="zh-CN"/>
        </w:rPr>
      </w:pPr>
    </w:p>
    <w:p w14:paraId="4CE23130">
      <w:pPr>
        <w:tabs>
          <w:tab w:val="left" w:pos="0"/>
          <w:tab w:val="left" w:pos="540"/>
        </w:tabs>
        <w:spacing w:line="360" w:lineRule="exact"/>
        <w:ind w:right="145" w:rightChars="69"/>
        <w:rPr>
          <w:rFonts w:hint="eastAsia"/>
          <w:b/>
          <w:bCs/>
          <w:lang w:val="en-US" w:eastAsia="zh-CN"/>
        </w:rPr>
      </w:pPr>
    </w:p>
    <w:p w14:paraId="3C10CEF8">
      <w:pPr>
        <w:tabs>
          <w:tab w:val="left" w:pos="0"/>
          <w:tab w:val="left" w:pos="540"/>
        </w:tabs>
        <w:spacing w:line="360" w:lineRule="exact"/>
        <w:ind w:right="145" w:rightChars="69"/>
        <w:rPr>
          <w:rFonts w:hint="eastAsia"/>
          <w:b/>
          <w:bCs/>
          <w:lang w:val="en-US" w:eastAsia="zh-CN"/>
        </w:rPr>
      </w:pPr>
    </w:p>
    <w:p w14:paraId="548216AB">
      <w:pPr>
        <w:tabs>
          <w:tab w:val="left" w:pos="0"/>
          <w:tab w:val="left" w:pos="540"/>
        </w:tabs>
        <w:spacing w:line="360" w:lineRule="exact"/>
        <w:ind w:right="145" w:rightChars="69"/>
        <w:rPr>
          <w:rFonts w:hint="eastAsia"/>
          <w:b/>
          <w:bCs/>
          <w:lang w:val="en-US" w:eastAsia="zh-CN"/>
        </w:rPr>
      </w:pPr>
      <w:r>
        <w:rPr>
          <w:rFonts w:hint="eastAsia"/>
          <w:b/>
          <w:bCs/>
          <w:lang w:val="en-US" w:eastAsia="zh-CN"/>
        </w:rPr>
        <w:t>二、服务项目方案：</w:t>
      </w:r>
    </w:p>
    <w:p w14:paraId="3630E7BC">
      <w:pPr>
        <w:tabs>
          <w:tab w:val="left" w:pos="0"/>
          <w:tab w:val="left" w:pos="540"/>
        </w:tabs>
        <w:spacing w:line="360" w:lineRule="exact"/>
        <w:ind w:right="145" w:rightChars="69"/>
        <w:rPr>
          <w:rFonts w:hint="eastAsia"/>
          <w:lang w:val="en-US" w:eastAsia="zh-CN"/>
        </w:rPr>
      </w:pPr>
    </w:p>
    <w:p w14:paraId="15AD6621">
      <w:pPr>
        <w:tabs>
          <w:tab w:val="left" w:pos="0"/>
          <w:tab w:val="left" w:pos="540"/>
        </w:tabs>
        <w:spacing w:line="360" w:lineRule="exact"/>
        <w:ind w:right="145" w:rightChars="69"/>
        <w:rPr>
          <w:rFonts w:hint="eastAsia"/>
          <w:lang w:val="en-US" w:eastAsia="zh-CN"/>
        </w:rPr>
      </w:pPr>
    </w:p>
    <w:p w14:paraId="5FF7818D">
      <w:pPr>
        <w:tabs>
          <w:tab w:val="left" w:pos="0"/>
          <w:tab w:val="left" w:pos="540"/>
        </w:tabs>
        <w:spacing w:line="360" w:lineRule="exact"/>
        <w:ind w:right="145" w:rightChars="69"/>
        <w:rPr>
          <w:rFonts w:hint="eastAsia"/>
          <w:lang w:val="en-US" w:eastAsia="zh-CN"/>
        </w:rPr>
      </w:pPr>
    </w:p>
    <w:p w14:paraId="03F86076">
      <w:pPr>
        <w:tabs>
          <w:tab w:val="left" w:pos="0"/>
          <w:tab w:val="left" w:pos="540"/>
        </w:tabs>
        <w:spacing w:line="360" w:lineRule="exact"/>
        <w:ind w:right="145" w:rightChars="69"/>
        <w:rPr>
          <w:rFonts w:hint="eastAsia"/>
          <w:lang w:val="en-US" w:eastAsia="zh-CN"/>
        </w:rPr>
      </w:pPr>
    </w:p>
    <w:p w14:paraId="32F654A9">
      <w:pPr>
        <w:pStyle w:val="2"/>
        <w:rPr>
          <w:rFonts w:hint="eastAsia"/>
          <w:lang w:val="en-US" w:eastAsia="zh-CN"/>
        </w:rPr>
      </w:pPr>
    </w:p>
    <w:p w14:paraId="7D4164A6">
      <w:pPr>
        <w:tabs>
          <w:tab w:val="left" w:pos="0"/>
          <w:tab w:val="left" w:pos="540"/>
        </w:tabs>
        <w:spacing w:line="360" w:lineRule="exact"/>
        <w:ind w:right="145" w:rightChars="69"/>
        <w:rPr>
          <w:rFonts w:hint="eastAsia"/>
          <w:lang w:val="en-US" w:eastAsia="zh-CN"/>
        </w:rPr>
      </w:pPr>
    </w:p>
    <w:p w14:paraId="727A8244">
      <w:pPr>
        <w:tabs>
          <w:tab w:val="left" w:pos="0"/>
          <w:tab w:val="left" w:pos="540"/>
        </w:tabs>
        <w:spacing w:line="360" w:lineRule="exact"/>
        <w:ind w:right="145" w:rightChars="69"/>
        <w:rPr>
          <w:rFonts w:hint="eastAsia"/>
          <w:lang w:val="en-US" w:eastAsia="zh-CN"/>
        </w:rPr>
      </w:pPr>
    </w:p>
    <w:p w14:paraId="5736EC8C">
      <w:pPr>
        <w:tabs>
          <w:tab w:val="left" w:pos="0"/>
          <w:tab w:val="left" w:pos="540"/>
        </w:tabs>
        <w:spacing w:line="360" w:lineRule="exact"/>
        <w:ind w:right="145" w:rightChars="69"/>
        <w:rPr>
          <w:rFonts w:hint="eastAsia"/>
          <w:lang w:val="en-US" w:eastAsia="zh-CN"/>
        </w:rPr>
      </w:pPr>
    </w:p>
    <w:p w14:paraId="74CE52F5">
      <w:pPr>
        <w:tabs>
          <w:tab w:val="left" w:pos="0"/>
          <w:tab w:val="left" w:pos="540"/>
        </w:tabs>
        <w:spacing w:line="360" w:lineRule="exact"/>
        <w:ind w:right="145" w:rightChars="69"/>
        <w:rPr>
          <w:rFonts w:hint="eastAsia"/>
          <w:lang w:val="en-US" w:eastAsia="zh-CN"/>
        </w:rPr>
      </w:pPr>
    </w:p>
    <w:p w14:paraId="39F99B3E">
      <w:pPr>
        <w:pStyle w:val="2"/>
        <w:rPr>
          <w:rFonts w:hint="eastAsia"/>
          <w:lang w:val="en-US" w:eastAsia="zh-CN"/>
        </w:rPr>
      </w:pPr>
    </w:p>
    <w:p w14:paraId="045B4484">
      <w:pPr>
        <w:tabs>
          <w:tab w:val="left" w:pos="0"/>
          <w:tab w:val="left" w:pos="540"/>
        </w:tabs>
        <w:spacing w:line="360" w:lineRule="exact"/>
        <w:ind w:right="145" w:rightChars="69"/>
        <w:rPr>
          <w:b w:val="0"/>
          <w:bCs w:val="0"/>
          <w:szCs w:val="21"/>
        </w:rPr>
      </w:pPr>
      <w:r>
        <w:rPr>
          <w:rFonts w:hint="eastAsia"/>
          <w:b/>
          <w:bCs/>
          <w:lang w:val="en-US" w:eastAsia="zh-CN"/>
        </w:rPr>
        <w:t>三、其他：</w:t>
      </w:r>
      <w:r>
        <w:rPr>
          <w:rFonts w:hint="eastAsia"/>
          <w:b w:val="0"/>
          <w:bCs w:val="0"/>
          <w:szCs w:val="21"/>
        </w:rPr>
        <w:t xml:space="preserve">。                                                                                      </w:t>
      </w:r>
    </w:p>
    <w:p w14:paraId="52DA1BB6">
      <w:pPr>
        <w:rPr>
          <w:b w:val="0"/>
          <w:bCs w:val="0"/>
        </w:rPr>
      </w:pPr>
      <w:r>
        <w:rPr>
          <w:rFonts w:hint="eastAsia"/>
          <w:b/>
          <w:bCs/>
          <w:lang w:val="en-US" w:eastAsia="zh-CN"/>
        </w:rPr>
        <w:t>1</w:t>
      </w:r>
      <w:r>
        <w:rPr>
          <w:rFonts w:hint="eastAsia"/>
          <w:b/>
          <w:bCs/>
        </w:rPr>
        <w:t>.</w:t>
      </w:r>
      <w:r>
        <w:rPr>
          <w:rFonts w:hint="eastAsia"/>
          <w:b/>
          <w:bCs/>
          <w:lang w:val="en-US" w:eastAsia="zh-CN"/>
        </w:rPr>
        <w:t>服务年限</w:t>
      </w:r>
      <w:r>
        <w:rPr>
          <w:rFonts w:hint="eastAsia"/>
          <w:b/>
          <w:bCs/>
        </w:rPr>
        <w:t>：</w:t>
      </w:r>
      <w:r>
        <w:rPr>
          <w:rFonts w:hint="eastAsia"/>
          <w:b w:val="0"/>
          <w:bCs w:val="0"/>
          <w:lang w:val="en-US" w:eastAsia="zh-CN"/>
        </w:rPr>
        <w:t>服务</w:t>
      </w:r>
      <w:r>
        <w:rPr>
          <w:rFonts w:hint="eastAsia"/>
          <w:b w:val="0"/>
          <w:bCs w:val="0"/>
          <w:u w:val="single"/>
        </w:rPr>
        <w:t xml:space="preserve">       </w:t>
      </w:r>
      <w:r>
        <w:rPr>
          <w:rFonts w:hint="eastAsia"/>
          <w:b w:val="0"/>
          <w:bCs w:val="0"/>
        </w:rPr>
        <w:t>年</w:t>
      </w:r>
    </w:p>
    <w:p w14:paraId="7C45658F">
      <w:pPr>
        <w:pStyle w:val="2"/>
        <w:numPr>
          <w:ilvl w:val="0"/>
          <w:numId w:val="0"/>
        </w:numPr>
        <w:rPr>
          <w:rFonts w:hint="eastAsia" w:eastAsia="宋体"/>
          <w:b/>
          <w:bCs/>
          <w:lang w:val="en-US" w:eastAsia="zh-CN"/>
        </w:rPr>
      </w:pPr>
      <w:r>
        <w:rPr>
          <w:rFonts w:hint="eastAsia"/>
          <w:b/>
          <w:bCs/>
          <w:lang w:val="en-US" w:eastAsia="zh-CN"/>
        </w:rPr>
        <w:t>2.</w:t>
      </w:r>
      <w:r>
        <w:rPr>
          <w:rFonts w:hint="eastAsia"/>
          <w:b/>
          <w:bCs/>
        </w:rPr>
        <w:t>付款方式</w:t>
      </w:r>
      <w:r>
        <w:rPr>
          <w:rFonts w:hint="eastAsia"/>
          <w:b/>
          <w:bCs/>
          <w:lang w:eastAsia="zh-CN"/>
        </w:rPr>
        <w:t>：</w:t>
      </w:r>
    </w:p>
    <w:p w14:paraId="14DDBCE4">
      <w:pPr>
        <w:pStyle w:val="2"/>
        <w:rPr>
          <w:rFonts w:hint="eastAsia"/>
        </w:rPr>
      </w:pPr>
      <w:r>
        <w:rPr>
          <w:rFonts w:hint="eastAsia"/>
          <w:b w:val="0"/>
          <w:bCs w:val="0"/>
          <w:lang w:val="en-US" w:eastAsia="zh-CN"/>
        </w:rPr>
        <w:t>3</w:t>
      </w:r>
      <w:r>
        <w:rPr>
          <w:rFonts w:hint="eastAsia"/>
          <w:b w:val="0"/>
          <w:bCs w:val="0"/>
        </w:rPr>
        <w:t>.承诺提供的所有的</w:t>
      </w:r>
      <w:r>
        <w:rPr>
          <w:rFonts w:hint="eastAsia"/>
          <w:b w:val="0"/>
          <w:bCs w:val="0"/>
          <w:lang w:val="en-US" w:eastAsia="zh-CN"/>
        </w:rPr>
        <w:t>响应文件</w:t>
      </w:r>
      <w:r>
        <w:rPr>
          <w:rFonts w:hint="eastAsia"/>
        </w:rPr>
        <w:t>符合</w:t>
      </w:r>
      <w:r>
        <w:rPr>
          <w:rFonts w:hint="eastAsia"/>
          <w:lang w:val="en-US" w:eastAsia="zh-CN"/>
        </w:rPr>
        <w:t>相关法律法规及行业标准等及</w:t>
      </w:r>
      <w:r>
        <w:rPr>
          <w:rFonts w:hint="eastAsia"/>
        </w:rPr>
        <w:t>本次项目</w:t>
      </w:r>
      <w:r>
        <w:rPr>
          <w:rFonts w:hint="eastAsia"/>
          <w:lang w:val="en-US" w:eastAsia="zh-CN"/>
        </w:rPr>
        <w:t>需求</w:t>
      </w:r>
      <w:r>
        <w:rPr>
          <w:rFonts w:hint="eastAsia"/>
        </w:rPr>
        <w:t>的要求，否则导致的一切后果（比如其他商家对授权的质疑投诉</w:t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>虚假响应</w:t>
      </w:r>
      <w:r>
        <w:rPr>
          <w:rFonts w:hint="eastAsia"/>
        </w:rPr>
        <w:t>等）由报名</w:t>
      </w:r>
      <w:r>
        <w:rPr>
          <w:rFonts w:hint="eastAsia"/>
          <w:lang w:val="en-US" w:eastAsia="zh-CN"/>
        </w:rPr>
        <w:t>公司承担一切后果</w:t>
      </w:r>
      <w:r>
        <w:rPr>
          <w:rFonts w:hint="eastAsia"/>
        </w:rPr>
        <w:t>。</w:t>
      </w:r>
    </w:p>
    <w:p w14:paraId="451E79BA">
      <w:pPr>
        <w:pStyle w:val="2"/>
      </w:pPr>
      <w:r>
        <w:rPr>
          <w:rFonts w:hint="eastAsia"/>
          <w:b/>
          <w:bCs/>
          <w:lang w:val="en-US" w:eastAsia="zh-CN"/>
        </w:rPr>
        <w:t>四、本人</w:t>
      </w:r>
      <w:r>
        <w:rPr>
          <w:rFonts w:hint="eastAsia"/>
          <w:b/>
          <w:bCs/>
        </w:rPr>
        <w:t>已熟读以上条款</w:t>
      </w:r>
      <w:r>
        <w:rPr>
          <w:rFonts w:hint="eastAsia"/>
          <w:b/>
          <w:bCs/>
          <w:lang w:val="en-US" w:eastAsia="zh-CN"/>
        </w:rPr>
        <w:t>并代表报名公司同意以上条款，并签名确认：</w:t>
      </w:r>
      <w:r>
        <w:rPr>
          <w:rFonts w:hint="eastAsia"/>
          <w:b/>
          <w:bCs/>
        </w:rPr>
        <w:t xml:space="preserve">   </w:t>
      </w:r>
      <w:r>
        <w:rPr>
          <w:rFonts w:hint="eastAsia"/>
          <w:b/>
          <w:bCs/>
          <w:lang w:val="en-US" w:eastAsia="zh-CN"/>
        </w:rPr>
        <w:t xml:space="preserve">                   </w:t>
      </w:r>
      <w:r>
        <w:rPr>
          <w:rFonts w:hint="eastAsia"/>
          <w:b/>
          <w:bCs/>
        </w:rPr>
        <w:t xml:space="preserve"> 联系电话：   </w:t>
      </w:r>
      <w:r>
        <w:rPr>
          <w:rFonts w:hint="eastAsia"/>
        </w:rPr>
        <w:t xml:space="preserve"> </w:t>
      </w:r>
    </w:p>
    <w:p w14:paraId="01D1CA84">
      <w:pPr>
        <w:pStyle w:val="2"/>
        <w:sectPr>
          <w:pgSz w:w="16838" w:h="11906" w:orient="landscape"/>
          <w:pgMar w:top="1440" w:right="1080" w:bottom="1440" w:left="1080" w:header="851" w:footer="992" w:gutter="0"/>
          <w:cols w:space="720" w:num="1"/>
          <w:docGrid w:type="lines" w:linePitch="312" w:charSpace="0"/>
        </w:sectPr>
      </w:pPr>
    </w:p>
    <w:p w14:paraId="76C06F61">
      <w:pPr>
        <w:pStyle w:val="8"/>
        <w:tabs>
          <w:tab w:val="left" w:pos="597"/>
        </w:tabs>
        <w:spacing w:line="264" w:lineRule="auto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4"/>
          <w:lang w:val="en-US" w:eastAsia="zh-CN"/>
        </w:rPr>
        <w:t>附件5：</w:t>
      </w:r>
      <w:r>
        <w:rPr>
          <w:rFonts w:hint="eastAsia" w:ascii="宋体" w:hAnsi="宋体" w:eastAsia="宋体" w:cs="宋体"/>
          <w:lang w:val="en-US" w:eastAsia="zh-CN"/>
        </w:rPr>
        <w:t xml:space="preserve">                      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 xml:space="preserve">        </w:t>
      </w:r>
    </w:p>
    <w:p w14:paraId="52B81CE9">
      <w:pPr>
        <w:pStyle w:val="2"/>
        <w:spacing w:after="0"/>
        <w:jc w:val="center"/>
        <w:rPr>
          <w:rFonts w:hint="eastAsia" w:ascii="宋体" w:hAnsi="宋体" w:eastAsia="宋体" w:cs="宋体"/>
          <w:b/>
          <w:bCs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32"/>
          <w:szCs w:val="32"/>
          <w:lang w:val="en-US" w:eastAsia="zh-CN"/>
        </w:rPr>
        <w:t>相关产业发展情况及市场供给情况</w:t>
      </w:r>
    </w:p>
    <w:p w14:paraId="3D23A0A6">
      <w:pPr>
        <w:numPr>
          <w:ilvl w:val="0"/>
          <w:numId w:val="0"/>
        </w:numPr>
        <w:spacing w:line="360" w:lineRule="auto"/>
        <w:ind w:firstLine="480" w:firstLineChars="200"/>
        <w:jc w:val="left"/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/>
          <w:color w:val="auto"/>
          <w:sz w:val="24"/>
          <w:szCs w:val="24"/>
          <w:lang w:val="en-US" w:eastAsia="zh-CN"/>
        </w:rPr>
        <w:t>一、</w:t>
      </w:r>
      <w:r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  <w:t>相关产业发展情况（备注：详细描述</w:t>
      </w:r>
      <w:r>
        <w:rPr>
          <w:rFonts w:hint="eastAsia" w:ascii="宋体" w:hAnsi="宋体" w:eastAsia="宋体" w:cs="宋体"/>
          <w:color w:val="auto"/>
          <w:sz w:val="24"/>
          <w:szCs w:val="24"/>
        </w:rPr>
        <w:t>该行业的发展及贵公司在该行业的一个发展情况</w:t>
      </w:r>
      <w:r>
        <w:rPr>
          <w:rFonts w:hint="eastAsia" w:ascii="宋体" w:hAnsi="宋体" w:eastAsia="宋体" w:cs="宋体"/>
          <w:color w:val="auto"/>
          <w:sz w:val="24"/>
          <w:szCs w:val="24"/>
          <w:lang w:eastAsia="zh-CN"/>
        </w:rPr>
        <w:t>；</w:t>
      </w:r>
      <w:r>
        <w:rPr>
          <w:rFonts w:hint="eastAsia" w:ascii="宋体" w:hAnsi="宋体" w:eastAsia="宋体" w:cs="宋体"/>
          <w:color w:val="auto"/>
          <w:sz w:val="24"/>
          <w:szCs w:val="24"/>
        </w:rPr>
        <w:t>从事该行业的公司在川内及全国覆盖面是否广泛，基本是怎样的一个情况</w:t>
      </w:r>
      <w:r>
        <w:rPr>
          <w:rFonts w:hint="eastAsia" w:ascii="宋体" w:hAnsi="宋体" w:eastAsia="宋体" w:cs="宋体"/>
          <w:color w:val="auto"/>
          <w:sz w:val="24"/>
          <w:szCs w:val="24"/>
          <w:lang w:eastAsia="zh-CN"/>
        </w:rPr>
        <w:t>；</w:t>
      </w:r>
      <w:r>
        <w:rPr>
          <w:rFonts w:hint="eastAsia" w:ascii="宋体" w:hAnsi="宋体" w:eastAsia="宋体" w:cs="宋体"/>
          <w:color w:val="auto"/>
          <w:sz w:val="24"/>
          <w:szCs w:val="24"/>
        </w:rPr>
        <w:t>该行业在国内的进口与国产覆盖比例</w:t>
      </w:r>
      <w:r>
        <w:rPr>
          <w:rFonts w:hint="eastAsia" w:ascii="宋体" w:hAnsi="宋体" w:eastAsia="宋体" w:cs="宋体"/>
          <w:color w:val="auto"/>
          <w:sz w:val="24"/>
          <w:szCs w:val="24"/>
          <w:lang w:eastAsia="zh-CN"/>
        </w:rPr>
        <w:t>、以及进口和非进口</w:t>
      </w:r>
      <w:r>
        <w:rPr>
          <w:rFonts w:hint="eastAsia" w:ascii="宋体" w:hAnsi="宋体" w:cs="宋体"/>
          <w:color w:val="auto"/>
          <w:sz w:val="24"/>
          <w:szCs w:val="24"/>
          <w:lang w:val="en-US" w:eastAsia="zh-CN"/>
        </w:rPr>
        <w:t>服务</w:t>
      </w:r>
      <w:r>
        <w:rPr>
          <w:rFonts w:hint="eastAsia" w:ascii="宋体" w:hAnsi="宋体" w:eastAsia="宋体" w:cs="宋体"/>
          <w:color w:val="auto"/>
          <w:sz w:val="24"/>
          <w:szCs w:val="24"/>
          <w:lang w:eastAsia="zh-CN"/>
        </w:rPr>
        <w:t>的区别</w:t>
      </w:r>
      <w:r>
        <w:rPr>
          <w:rFonts w:hint="eastAsia" w:ascii="宋体" w:hAnsi="宋体" w:eastAsia="宋体" w:cs="宋体"/>
          <w:color w:val="auto"/>
          <w:sz w:val="24"/>
          <w:szCs w:val="24"/>
        </w:rPr>
        <w:t>等</w:t>
      </w:r>
      <w:r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  <w:t>等。）</w:t>
      </w:r>
    </w:p>
    <w:p w14:paraId="1A04D23C">
      <w:pPr>
        <w:pStyle w:val="2"/>
        <w:widowControl w:val="0"/>
        <w:numPr>
          <w:ilvl w:val="0"/>
          <w:numId w:val="0"/>
        </w:numPr>
        <w:spacing w:after="120"/>
        <w:jc w:val="both"/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</w:pPr>
    </w:p>
    <w:p w14:paraId="670F6BBD">
      <w:pPr>
        <w:pStyle w:val="5"/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</w:pPr>
    </w:p>
    <w:p w14:paraId="4EDD8B11">
      <w:pPr>
        <w:pStyle w:val="5"/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</w:pPr>
    </w:p>
    <w:p w14:paraId="21551DA6">
      <w:pPr>
        <w:pStyle w:val="5"/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</w:pPr>
    </w:p>
    <w:p w14:paraId="4D748553">
      <w:pPr>
        <w:pStyle w:val="5"/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</w:pPr>
    </w:p>
    <w:p w14:paraId="3D1F0FE3">
      <w:pPr>
        <w:pStyle w:val="5"/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</w:pPr>
    </w:p>
    <w:p w14:paraId="0EC60F08">
      <w:pPr>
        <w:pStyle w:val="5"/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</w:pPr>
    </w:p>
    <w:p w14:paraId="1E97826D">
      <w:pPr>
        <w:pStyle w:val="5"/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</w:pPr>
    </w:p>
    <w:p w14:paraId="50ECE938">
      <w:pPr>
        <w:pStyle w:val="5"/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</w:pPr>
    </w:p>
    <w:p w14:paraId="0E938BCE">
      <w:pPr>
        <w:pStyle w:val="5"/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</w:pPr>
    </w:p>
    <w:p w14:paraId="0A7F39D1">
      <w:pPr>
        <w:numPr>
          <w:ilvl w:val="0"/>
          <w:numId w:val="0"/>
        </w:numPr>
        <w:spacing w:line="360" w:lineRule="auto"/>
        <w:ind w:firstLine="480" w:firstLineChars="200"/>
        <w:jc w:val="left"/>
        <w:rPr>
          <w:rFonts w:hint="eastAsia" w:ascii="宋体" w:hAnsi="宋体" w:eastAsia="宋体" w:cs="宋体"/>
          <w:color w:val="auto"/>
          <w:sz w:val="24"/>
          <w:szCs w:val="24"/>
          <w:lang w:eastAsia="zh-CN"/>
        </w:rPr>
      </w:pPr>
      <w:r>
        <w:rPr>
          <w:rFonts w:hint="eastAsia" w:ascii="宋体" w:hAnsi="宋体" w:cs="宋体"/>
          <w:color w:val="auto"/>
          <w:sz w:val="24"/>
          <w:szCs w:val="24"/>
          <w:lang w:val="en-US" w:eastAsia="zh-CN"/>
        </w:rPr>
        <w:t>二、</w:t>
      </w:r>
      <w:r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  <w:t>市场供给情况（详细描述</w:t>
      </w:r>
      <w:r>
        <w:rPr>
          <w:rFonts w:hint="eastAsia" w:ascii="宋体" w:hAnsi="宋体" w:eastAsia="宋体" w:cs="宋体"/>
          <w:color w:val="auto"/>
          <w:sz w:val="24"/>
          <w:szCs w:val="24"/>
        </w:rPr>
        <w:t>公司所</w:t>
      </w:r>
      <w:r>
        <w:rPr>
          <w:rFonts w:hint="eastAsia" w:ascii="宋体" w:hAnsi="宋体" w:cs="宋体"/>
          <w:color w:val="auto"/>
          <w:sz w:val="24"/>
          <w:szCs w:val="24"/>
          <w:lang w:val="en-US" w:eastAsia="zh-CN"/>
        </w:rPr>
        <w:t>提供的服务</w:t>
      </w:r>
      <w:r>
        <w:rPr>
          <w:rFonts w:hint="eastAsia" w:ascii="宋体" w:hAnsi="宋体" w:eastAsia="宋体" w:cs="宋体"/>
          <w:color w:val="auto"/>
          <w:sz w:val="24"/>
          <w:szCs w:val="24"/>
        </w:rPr>
        <w:t>在目前能够提供给国内市场的</w:t>
      </w:r>
      <w:r>
        <w:rPr>
          <w:rFonts w:hint="eastAsia" w:ascii="宋体" w:hAnsi="宋体" w:cs="宋体"/>
          <w:color w:val="auto"/>
          <w:sz w:val="24"/>
          <w:szCs w:val="24"/>
          <w:lang w:val="en-US" w:eastAsia="zh-CN"/>
        </w:rPr>
        <w:t>服务</w:t>
      </w:r>
      <w:r>
        <w:rPr>
          <w:rFonts w:hint="eastAsia" w:ascii="宋体" w:hAnsi="宋体" w:eastAsia="宋体" w:cs="宋体"/>
          <w:color w:val="auto"/>
          <w:sz w:val="24"/>
          <w:szCs w:val="24"/>
        </w:rPr>
        <w:t>总量</w:t>
      </w:r>
      <w:r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  <w:t>及</w:t>
      </w:r>
      <w:r>
        <w:rPr>
          <w:rFonts w:hint="eastAsia" w:ascii="宋体" w:hAnsi="宋体" w:eastAsia="宋体" w:cs="宋体"/>
          <w:color w:val="auto"/>
          <w:sz w:val="24"/>
          <w:szCs w:val="24"/>
        </w:rPr>
        <w:t>供给是否充足等</w:t>
      </w:r>
      <w:r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  <w:t>等</w:t>
      </w:r>
      <w:r>
        <w:rPr>
          <w:rFonts w:hint="eastAsia" w:ascii="宋体" w:hAnsi="宋体" w:eastAsia="宋体" w:cs="宋体"/>
          <w:color w:val="auto"/>
          <w:sz w:val="24"/>
          <w:szCs w:val="24"/>
        </w:rPr>
        <w:t>）</w:t>
      </w:r>
      <w:r>
        <w:rPr>
          <w:rFonts w:hint="eastAsia" w:ascii="宋体" w:hAnsi="宋体" w:eastAsia="宋体" w:cs="宋体"/>
          <w:color w:val="auto"/>
          <w:sz w:val="24"/>
          <w:szCs w:val="24"/>
          <w:lang w:eastAsia="zh-CN"/>
        </w:rPr>
        <w:t>：</w:t>
      </w:r>
    </w:p>
    <w:p w14:paraId="48E0331B">
      <w:pPr>
        <w:pStyle w:val="2"/>
        <w:rPr>
          <w:rFonts w:hint="eastAsia" w:ascii="宋体" w:hAnsi="宋体" w:eastAsia="宋体" w:cs="宋体"/>
        </w:rPr>
      </w:pPr>
    </w:p>
    <w:p w14:paraId="48672FF6">
      <w:pPr>
        <w:pStyle w:val="2"/>
        <w:spacing w:after="0"/>
        <w:rPr>
          <w:rFonts w:hint="eastAsia" w:ascii="宋体" w:hAnsi="宋体" w:eastAsia="宋体" w:cs="宋体"/>
          <w:lang w:val="en-US" w:eastAsia="zh-CN"/>
        </w:rPr>
      </w:pPr>
    </w:p>
    <w:p w14:paraId="42C82A8E">
      <w:pPr>
        <w:pStyle w:val="2"/>
        <w:spacing w:after="0"/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 w14:paraId="1CD76996">
      <w:pPr>
        <w:pStyle w:val="5"/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 w14:paraId="049E824A">
      <w:pPr>
        <w:pStyle w:val="5"/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 w14:paraId="754BE970">
      <w:pPr>
        <w:pStyle w:val="5"/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 w14:paraId="0CFD6279">
      <w:pPr>
        <w:pStyle w:val="5"/>
        <w:rPr>
          <w:rFonts w:hint="eastAsia" w:ascii="宋体" w:hAnsi="宋体" w:eastAsia="宋体" w:cs="宋体"/>
          <w:sz w:val="28"/>
          <w:szCs w:val="28"/>
          <w:lang w:val="en-US" w:eastAsia="zh-CN"/>
        </w:rPr>
      </w:pPr>
    </w:p>
    <w:p w14:paraId="6B1D3788">
      <w:pPr>
        <w:pStyle w:val="2"/>
        <w:spacing w:after="0"/>
        <w:rPr>
          <w:rFonts w:hint="eastAsia" w:ascii="宋体" w:hAnsi="宋体" w:eastAsia="宋体" w:cs="宋体"/>
          <w:lang w:val="en-US" w:eastAsia="zh-CN"/>
        </w:rPr>
      </w:pPr>
    </w:p>
    <w:p w14:paraId="7F1B4867">
      <w:pPr>
        <w:pStyle w:val="5"/>
        <w:rPr>
          <w:rFonts w:hint="eastAsia"/>
          <w:lang w:val="en-US" w:eastAsia="zh-CN"/>
        </w:rPr>
      </w:pPr>
    </w:p>
    <w:p w14:paraId="3B3CE837">
      <w:pPr>
        <w:pStyle w:val="5"/>
        <w:rPr>
          <w:rFonts w:hint="eastAsia"/>
          <w:lang w:val="en-US" w:eastAsia="zh-CN"/>
        </w:rPr>
      </w:pPr>
    </w:p>
    <w:p w14:paraId="633B0DBD">
      <w:pPr>
        <w:pStyle w:val="5"/>
        <w:rPr>
          <w:rFonts w:hint="eastAsia"/>
          <w:lang w:val="en-US" w:eastAsia="zh-CN"/>
        </w:rPr>
      </w:pPr>
    </w:p>
    <w:p w14:paraId="6B914305">
      <w:pPr>
        <w:pStyle w:val="2"/>
        <w:spacing w:after="0"/>
        <w:jc w:val="both"/>
        <w:rPr>
          <w:rFonts w:hint="eastAsia" w:ascii="宋体" w:hAnsi="宋体" w:eastAsia="宋体" w:cs="宋体"/>
          <w:sz w:val="24"/>
          <w:lang w:val="en-US" w:eastAsia="zh-CN"/>
        </w:rPr>
      </w:pPr>
    </w:p>
    <w:p w14:paraId="2FBEC545">
      <w:pPr>
        <w:pStyle w:val="2"/>
        <w:spacing w:after="0"/>
        <w:jc w:val="both"/>
        <w:rPr>
          <w:rFonts w:hint="eastAsia" w:ascii="宋体" w:hAnsi="宋体" w:eastAsia="宋体" w:cs="宋体"/>
          <w:sz w:val="24"/>
          <w:lang w:val="en-US" w:eastAsia="zh-CN"/>
        </w:rPr>
      </w:pPr>
    </w:p>
    <w:p w14:paraId="50FF8648">
      <w:pPr>
        <w:pStyle w:val="2"/>
        <w:spacing w:after="0"/>
        <w:jc w:val="both"/>
        <w:rPr>
          <w:rFonts w:hint="eastAsia" w:ascii="宋体" w:hAnsi="宋体" w:eastAsia="宋体" w:cs="宋体"/>
          <w:sz w:val="24"/>
          <w:lang w:val="en-US" w:eastAsia="zh-CN"/>
        </w:rPr>
      </w:pPr>
    </w:p>
    <w:p w14:paraId="0E693774">
      <w:pPr>
        <w:pStyle w:val="2"/>
        <w:spacing w:after="0"/>
        <w:jc w:val="both"/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eastAsia="宋体" w:cs="宋体"/>
          <w:sz w:val="24"/>
          <w:lang w:val="en-US" w:eastAsia="zh-CN"/>
        </w:rPr>
        <w:t>附件</w:t>
      </w:r>
      <w:r>
        <w:rPr>
          <w:rFonts w:hint="eastAsia" w:ascii="宋体" w:hAnsi="宋体" w:cs="宋体"/>
          <w:sz w:val="24"/>
          <w:lang w:val="en-US" w:eastAsia="zh-CN"/>
        </w:rPr>
        <w:t>6</w:t>
      </w:r>
      <w:r>
        <w:rPr>
          <w:rFonts w:hint="eastAsia" w:ascii="宋体" w:hAnsi="宋体" w:eastAsia="宋体" w:cs="宋体"/>
          <w:sz w:val="24"/>
          <w:lang w:val="en-US" w:eastAsia="zh-CN"/>
        </w:rPr>
        <w:t>：</w:t>
      </w:r>
      <w:r>
        <w:rPr>
          <w:rFonts w:hint="eastAsia" w:ascii="宋体" w:hAnsi="宋体" w:eastAsia="宋体" w:cs="宋体"/>
          <w:lang w:val="en-US" w:eastAsia="zh-CN"/>
        </w:rPr>
        <w:t xml:space="preserve">                                     </w:t>
      </w:r>
    </w:p>
    <w:p w14:paraId="48815E28">
      <w:pPr>
        <w:pStyle w:val="2"/>
        <w:spacing w:after="0"/>
        <w:jc w:val="both"/>
        <w:rPr>
          <w:rFonts w:hint="eastAsia" w:ascii="宋体" w:hAnsi="宋体" w:eastAsia="宋体" w:cs="宋体"/>
          <w:lang w:val="en-US" w:eastAsia="zh-CN"/>
        </w:rPr>
      </w:pPr>
    </w:p>
    <w:p w14:paraId="4157E7E3">
      <w:pPr>
        <w:pStyle w:val="2"/>
        <w:spacing w:after="0"/>
        <w:jc w:val="center"/>
        <w:rPr>
          <w:rFonts w:hint="eastAsia" w:ascii="宋体" w:hAnsi="宋体" w:eastAsia="宋体" w:cs="宋体"/>
          <w:b/>
          <w:bCs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32"/>
          <w:szCs w:val="32"/>
          <w:lang w:val="en-US" w:eastAsia="zh-CN"/>
        </w:rPr>
        <w:t>同类采购项目历史成交信息情况</w:t>
      </w:r>
    </w:p>
    <w:p w14:paraId="628FACEC">
      <w:pPr>
        <w:pStyle w:val="2"/>
        <w:spacing w:after="0"/>
        <w:rPr>
          <w:rFonts w:hint="eastAsia" w:ascii="宋体" w:hAnsi="宋体" w:eastAsia="宋体" w:cs="宋体"/>
          <w:lang w:val="en-US" w:eastAsia="zh-CN"/>
        </w:rPr>
      </w:pPr>
    </w:p>
    <w:p w14:paraId="1EB2CB21">
      <w:pPr>
        <w:numPr>
          <w:ilvl w:val="0"/>
          <w:numId w:val="0"/>
        </w:numPr>
        <w:spacing w:line="360" w:lineRule="auto"/>
        <w:ind w:firstLine="480" w:firstLineChars="200"/>
        <w:jc w:val="left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  <w:t>备注：请</w:t>
      </w:r>
      <w:r>
        <w:rPr>
          <w:rFonts w:hint="eastAsia" w:ascii="宋体" w:hAnsi="宋体" w:eastAsia="宋体" w:cs="宋体"/>
          <w:color w:val="auto"/>
          <w:sz w:val="24"/>
          <w:szCs w:val="24"/>
        </w:rPr>
        <w:t>根据实际要求填写，如公司所投</w:t>
      </w:r>
      <w:r>
        <w:rPr>
          <w:rFonts w:hint="eastAsia" w:ascii="宋体" w:hAnsi="宋体" w:cs="宋体"/>
          <w:color w:val="auto"/>
          <w:sz w:val="24"/>
          <w:szCs w:val="24"/>
          <w:lang w:val="en-US" w:eastAsia="zh-CN"/>
        </w:rPr>
        <w:t>项目</w:t>
      </w:r>
      <w:r>
        <w:rPr>
          <w:rFonts w:hint="eastAsia" w:ascii="宋体" w:hAnsi="宋体" w:eastAsia="宋体" w:cs="宋体"/>
          <w:color w:val="auto"/>
          <w:sz w:val="24"/>
          <w:szCs w:val="24"/>
        </w:rPr>
        <w:t>近三年的历史成交信息</w:t>
      </w:r>
      <w:r>
        <w:rPr>
          <w:rFonts w:hint="eastAsia" w:ascii="宋体" w:hAnsi="宋体" w:eastAsia="宋体" w:cs="宋体"/>
          <w:color w:val="auto"/>
          <w:sz w:val="24"/>
          <w:szCs w:val="24"/>
          <w:lang w:eastAsia="zh-CN"/>
        </w:rPr>
        <w:t>（</w:t>
      </w:r>
      <w:r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  <w:t>至少包含项目名称、成交金额</w:t>
      </w:r>
      <w:r>
        <w:rPr>
          <w:rFonts w:hint="eastAsia" w:ascii="宋体" w:hAnsi="宋体" w:cs="宋体"/>
          <w:color w:val="auto"/>
          <w:sz w:val="24"/>
          <w:szCs w:val="24"/>
          <w:lang w:val="en-US" w:eastAsia="zh-CN"/>
        </w:rPr>
        <w:t>、</w:t>
      </w:r>
      <w:r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  <w:t>成交单位</w:t>
      </w:r>
      <w:r>
        <w:rPr>
          <w:rFonts w:hint="eastAsia" w:ascii="宋体" w:hAnsi="宋体" w:cs="宋体"/>
          <w:color w:val="auto"/>
          <w:sz w:val="24"/>
          <w:szCs w:val="24"/>
          <w:lang w:val="en-US" w:eastAsia="zh-CN"/>
        </w:rPr>
        <w:t>、服务年限</w:t>
      </w:r>
      <w:r>
        <w:rPr>
          <w:rFonts w:hint="eastAsia" w:ascii="宋体" w:hAnsi="宋体" w:eastAsia="宋体" w:cs="宋体"/>
          <w:color w:val="auto"/>
          <w:sz w:val="24"/>
          <w:szCs w:val="24"/>
          <w:lang w:eastAsia="zh-CN"/>
        </w:rPr>
        <w:t>）</w:t>
      </w:r>
      <w:r>
        <w:rPr>
          <w:rFonts w:hint="eastAsia" w:ascii="宋体" w:hAnsi="宋体" w:eastAsia="宋体" w:cs="宋体"/>
          <w:color w:val="auto"/>
          <w:sz w:val="24"/>
          <w:szCs w:val="24"/>
        </w:rPr>
        <w:t>等</w:t>
      </w:r>
      <w:r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  <w:t>等，可提供合同复印件、成交通知书、发票复印件等等作为佐证资料。</w:t>
      </w:r>
    </w:p>
    <w:p w14:paraId="48806F4C"/>
    <w:p w14:paraId="368EF0D8">
      <w:pPr>
        <w:pStyle w:val="2"/>
        <w:sectPr>
          <w:pgSz w:w="11906" w:h="16838"/>
          <w:pgMar w:top="1080" w:right="1440" w:bottom="1080" w:left="1440" w:header="851" w:footer="992" w:gutter="0"/>
          <w:cols w:space="720" w:num="1"/>
          <w:docGrid w:type="lines" w:linePitch="312" w:charSpace="0"/>
        </w:sectPr>
      </w:pPr>
    </w:p>
    <w:p w14:paraId="348B9A46">
      <w:pPr>
        <w:keepNext w:val="0"/>
        <w:keepLines w:val="0"/>
        <w:widowControl/>
        <w:suppressLineNumbers w:val="0"/>
        <w:jc w:val="left"/>
        <w:rPr>
          <w:rFonts w:hint="eastAsia" w:ascii="宋体" w:hAnsi="宋体" w:eastAsia="宋体" w:cs="宋体"/>
          <w:kern w:val="2"/>
          <w:sz w:val="24"/>
          <w:szCs w:val="24"/>
          <w:lang w:val="en-US" w:eastAsia="zh-CN" w:bidi="ar-SA"/>
        </w:rPr>
      </w:pPr>
      <w:r>
        <w:rPr>
          <w:rFonts w:hint="eastAsia" w:ascii="宋体" w:hAnsi="宋体" w:eastAsia="宋体" w:cs="宋体"/>
          <w:kern w:val="2"/>
          <w:sz w:val="24"/>
          <w:szCs w:val="24"/>
          <w:lang w:val="en-US" w:eastAsia="zh-CN" w:bidi="ar-SA"/>
        </w:rPr>
        <w:t>附件7</w:t>
      </w:r>
    </w:p>
    <w:p w14:paraId="675A75B2">
      <w:pPr>
        <w:keepNext w:val="0"/>
        <w:keepLines w:val="0"/>
        <w:widowControl/>
        <w:suppressLineNumbers w:val="0"/>
        <w:jc w:val="center"/>
      </w:pPr>
      <w:r>
        <w:rPr>
          <w:rFonts w:hint="eastAsia" w:ascii="宋体" w:hAnsi="宋体" w:cs="宋体"/>
          <w:b/>
          <w:bCs/>
          <w:color w:val="000000"/>
          <w:kern w:val="0"/>
          <w:sz w:val="36"/>
          <w:szCs w:val="36"/>
          <w:lang w:val="en-US" w:eastAsia="zh-CN" w:bidi="ar"/>
        </w:rPr>
        <w:t xml:space="preserve"> </w:t>
      </w:r>
      <w:r>
        <w:rPr>
          <w:rFonts w:hint="eastAsia" w:ascii="宋体" w:hAnsi="宋体" w:eastAsia="宋体" w:cs="宋体"/>
          <w:b/>
          <w:bCs/>
          <w:color w:val="000000"/>
          <w:kern w:val="0"/>
          <w:sz w:val="36"/>
          <w:szCs w:val="36"/>
          <w:lang w:val="en-US" w:eastAsia="zh-CN" w:bidi="ar"/>
        </w:rPr>
        <w:t>中小企业声明函</w:t>
      </w:r>
    </w:p>
    <w:p w14:paraId="0B99294B">
      <w:pPr>
        <w:numPr>
          <w:ilvl w:val="0"/>
          <w:numId w:val="0"/>
        </w:numPr>
        <w:spacing w:line="360" w:lineRule="auto"/>
        <w:ind w:firstLine="480" w:firstLineChars="200"/>
        <w:jc w:val="left"/>
        <w:rPr>
          <w:rFonts w:hint="eastAsia" w:ascii="宋体" w:hAnsi="宋体" w:eastAsia="宋体" w:cs="宋体"/>
          <w:color w:val="auto"/>
          <w:sz w:val="24"/>
          <w:szCs w:val="24"/>
        </w:rPr>
      </w:pPr>
      <w:r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  <w:t>本公司（联合体）郑重声明，根据《政府采购促进中小企业发展管理办法》（财库﹝2020﹞46 号）的规定，本公司</w:t>
      </w:r>
      <w:r>
        <w:rPr>
          <w:rFonts w:hint="eastAsia" w:ascii="宋体" w:hAnsi="宋体" w:cs="宋体"/>
          <w:color w:val="auto"/>
          <w:sz w:val="24"/>
          <w:szCs w:val="24"/>
          <w:u w:val="single"/>
          <w:lang w:val="en-US" w:eastAsia="zh-CN"/>
        </w:rPr>
        <w:t xml:space="preserve">          </w:t>
      </w:r>
      <w:r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  <w:t>参加</w:t>
      </w:r>
      <w:r>
        <w:rPr>
          <w:rFonts w:hint="eastAsia" w:ascii="宋体" w:hAnsi="宋体" w:eastAsia="宋体" w:cs="宋体"/>
          <w:color w:val="auto"/>
          <w:kern w:val="2"/>
          <w:sz w:val="24"/>
          <w:szCs w:val="24"/>
          <w:u w:val="single"/>
          <w:lang w:val="en-US" w:eastAsia="zh-CN" w:bidi="ar-SA"/>
        </w:rPr>
        <w:t>富顺县精神病医院</w:t>
      </w:r>
      <w:r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  <w:t>（单位名称）的</w:t>
      </w:r>
      <w:r>
        <w:rPr>
          <w:rFonts w:hint="eastAsia" w:ascii="宋体" w:hAnsi="宋体" w:cs="宋体"/>
          <w:color w:val="auto"/>
          <w:sz w:val="24"/>
          <w:szCs w:val="24"/>
          <w:u w:val="single"/>
          <w:lang w:val="en-US" w:eastAsia="zh-CN"/>
        </w:rPr>
        <w:t xml:space="preserve">         </w:t>
      </w:r>
      <w:r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  <w:t>（项目名称）采购活动，工程的施工单位全部为符合政策要求的中小企业（或者：服务全部由符合政策要求的中</w:t>
      </w:r>
      <w:bookmarkStart w:id="0" w:name="_GoBack"/>
      <w:bookmarkEnd w:id="0"/>
      <w:r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  <w:t xml:space="preserve">小企业承接）。相关企业（含联合体中的中小企业、签订分包意向协议的中小企业）的具体情况如下： </w:t>
      </w:r>
    </w:p>
    <w:p w14:paraId="19FF186F">
      <w:pPr>
        <w:numPr>
          <w:ilvl w:val="0"/>
          <w:numId w:val="0"/>
        </w:numPr>
        <w:spacing w:line="360" w:lineRule="auto"/>
        <w:ind w:firstLine="480" w:firstLineChars="200"/>
        <w:jc w:val="left"/>
        <w:rPr>
          <w:rFonts w:hint="eastAsia" w:ascii="宋体" w:hAnsi="宋体" w:eastAsia="宋体" w:cs="宋体"/>
          <w:color w:val="auto"/>
          <w:sz w:val="24"/>
          <w:szCs w:val="24"/>
        </w:rPr>
      </w:pPr>
      <w:r>
        <w:rPr>
          <w:rFonts w:hint="eastAsia" w:ascii="宋体" w:hAnsi="宋体" w:eastAsia="宋体" w:cs="宋体"/>
          <w:color w:val="auto"/>
          <w:sz w:val="24"/>
          <w:szCs w:val="24"/>
          <w:u w:val="none"/>
          <w:lang w:val="en-US" w:eastAsia="zh-CN"/>
        </w:rPr>
        <w:t>1.</w:t>
      </w:r>
      <w:r>
        <w:rPr>
          <w:rFonts w:hint="eastAsia" w:ascii="宋体" w:hAnsi="宋体" w:eastAsia="宋体" w:cs="宋体"/>
          <w:color w:val="auto"/>
          <w:sz w:val="24"/>
          <w:szCs w:val="24"/>
          <w:u w:val="single"/>
          <w:lang w:val="en-US" w:eastAsia="zh-CN"/>
        </w:rPr>
        <w:t xml:space="preserve"> </w:t>
      </w:r>
      <w:r>
        <w:rPr>
          <w:rFonts w:hint="eastAsia" w:ascii="宋体" w:hAnsi="宋体" w:cs="宋体"/>
          <w:color w:val="auto"/>
          <w:sz w:val="24"/>
          <w:szCs w:val="24"/>
          <w:u w:val="single"/>
          <w:lang w:val="en-US" w:eastAsia="zh-CN"/>
        </w:rPr>
        <w:t xml:space="preserve">          </w:t>
      </w:r>
      <w:r>
        <w:rPr>
          <w:rFonts w:hint="eastAsia" w:ascii="宋体" w:hAnsi="宋体" w:eastAsia="宋体" w:cs="宋体"/>
          <w:color w:val="auto"/>
          <w:sz w:val="24"/>
          <w:szCs w:val="24"/>
          <w:u w:val="single"/>
          <w:lang w:val="en-US" w:eastAsia="zh-CN"/>
        </w:rPr>
        <w:t>（标的名称） ，</w:t>
      </w:r>
      <w:r>
        <w:rPr>
          <w:rFonts w:hint="eastAsia" w:ascii="宋体" w:hAnsi="宋体" w:eastAsia="宋体" w:cs="宋体"/>
          <w:color w:val="auto"/>
          <w:sz w:val="24"/>
          <w:szCs w:val="24"/>
          <w:u w:val="none"/>
          <w:lang w:val="en-US" w:eastAsia="zh-CN"/>
        </w:rPr>
        <w:t>属于</w:t>
      </w:r>
      <w:r>
        <w:rPr>
          <w:rFonts w:hint="eastAsia" w:ascii="宋体" w:hAnsi="宋体" w:cs="宋体"/>
          <w:color w:val="auto"/>
          <w:sz w:val="24"/>
          <w:szCs w:val="24"/>
          <w:u w:val="single"/>
          <w:lang w:val="en-US" w:eastAsia="zh-CN"/>
        </w:rPr>
        <w:t xml:space="preserve">       </w:t>
      </w:r>
      <w:r>
        <w:rPr>
          <w:rFonts w:hint="eastAsia" w:ascii="宋体" w:hAnsi="宋体" w:eastAsia="宋体" w:cs="宋体"/>
          <w:color w:val="auto"/>
          <w:sz w:val="24"/>
          <w:szCs w:val="24"/>
          <w:u w:val="single"/>
          <w:lang w:val="en-US" w:eastAsia="zh-CN"/>
        </w:rPr>
        <w:t xml:space="preserve">（采购文件中明确的所属行业）； </w:t>
      </w:r>
      <w:r>
        <w:rPr>
          <w:rFonts w:hint="eastAsia" w:ascii="宋体" w:hAnsi="宋体" w:eastAsia="宋体" w:cs="宋体"/>
          <w:color w:val="auto"/>
          <w:sz w:val="24"/>
          <w:szCs w:val="24"/>
          <w:u w:val="none"/>
          <w:lang w:val="en-US" w:eastAsia="zh-CN"/>
        </w:rPr>
        <w:t>承建（承接）企业为</w:t>
      </w:r>
      <w:r>
        <w:rPr>
          <w:rFonts w:hint="eastAsia" w:ascii="宋体" w:hAnsi="宋体" w:cs="宋体"/>
          <w:color w:val="auto"/>
          <w:sz w:val="24"/>
          <w:szCs w:val="24"/>
          <w:u w:val="single"/>
          <w:lang w:val="en-US" w:eastAsia="zh-CN"/>
        </w:rPr>
        <w:t xml:space="preserve">         </w:t>
      </w:r>
      <w:r>
        <w:rPr>
          <w:rFonts w:hint="eastAsia" w:ascii="宋体" w:hAnsi="宋体" w:eastAsia="宋体" w:cs="宋体"/>
          <w:color w:val="auto"/>
          <w:sz w:val="24"/>
          <w:szCs w:val="24"/>
          <w:u w:val="single"/>
          <w:lang w:val="en-US" w:eastAsia="zh-CN"/>
        </w:rPr>
        <w:t>（企业名称），</w:t>
      </w:r>
      <w:r>
        <w:rPr>
          <w:rFonts w:hint="eastAsia" w:ascii="宋体" w:hAnsi="宋体" w:eastAsia="宋体" w:cs="宋体"/>
          <w:color w:val="auto"/>
          <w:sz w:val="24"/>
          <w:szCs w:val="24"/>
          <w:u w:val="none"/>
          <w:lang w:val="en-US" w:eastAsia="zh-CN"/>
        </w:rPr>
        <w:t>从业人员</w:t>
      </w:r>
      <w:r>
        <w:rPr>
          <w:rFonts w:hint="eastAsia" w:ascii="宋体" w:hAnsi="宋体" w:cs="宋体"/>
          <w:color w:val="auto"/>
          <w:sz w:val="24"/>
          <w:szCs w:val="24"/>
          <w:u w:val="none"/>
          <w:lang w:val="en-US" w:eastAsia="zh-CN"/>
        </w:rPr>
        <w:t xml:space="preserve"> </w:t>
      </w:r>
      <w:r>
        <w:rPr>
          <w:rFonts w:hint="eastAsia" w:ascii="宋体" w:hAnsi="宋体" w:cs="宋体"/>
          <w:color w:val="auto"/>
          <w:sz w:val="24"/>
          <w:szCs w:val="24"/>
          <w:u w:val="single"/>
          <w:lang w:val="en-US" w:eastAsia="zh-CN"/>
        </w:rPr>
        <w:t xml:space="preserve">     </w:t>
      </w:r>
      <w:r>
        <w:rPr>
          <w:rFonts w:hint="eastAsia" w:ascii="宋体" w:hAnsi="宋体" w:eastAsia="宋体" w:cs="宋体"/>
          <w:color w:val="auto"/>
          <w:sz w:val="24"/>
          <w:szCs w:val="24"/>
          <w:u w:val="none"/>
          <w:lang w:val="en-US" w:eastAsia="zh-CN"/>
        </w:rPr>
        <w:t>人</w:t>
      </w:r>
      <w:r>
        <w:rPr>
          <w:rFonts w:hint="eastAsia" w:ascii="宋体" w:hAnsi="宋体" w:cs="宋体"/>
          <w:color w:val="auto"/>
          <w:sz w:val="24"/>
          <w:szCs w:val="24"/>
          <w:u w:val="none"/>
          <w:lang w:val="en-US" w:eastAsia="zh-CN"/>
        </w:rPr>
        <w:t>，</w:t>
      </w:r>
      <w:r>
        <w:rPr>
          <w:rFonts w:hint="eastAsia" w:ascii="宋体" w:hAnsi="宋体" w:eastAsia="宋体" w:cs="宋体"/>
          <w:color w:val="auto"/>
          <w:sz w:val="24"/>
          <w:szCs w:val="24"/>
          <w:u w:val="none"/>
          <w:lang w:val="en-US" w:eastAsia="zh-CN"/>
        </w:rPr>
        <w:t>营业收入为</w:t>
      </w:r>
      <w:r>
        <w:rPr>
          <w:rFonts w:hint="eastAsia" w:ascii="宋体" w:hAnsi="宋体" w:cs="宋体"/>
          <w:color w:val="auto"/>
          <w:sz w:val="24"/>
          <w:szCs w:val="24"/>
          <w:u w:val="single"/>
          <w:lang w:val="en-US" w:eastAsia="zh-CN"/>
        </w:rPr>
        <w:t xml:space="preserve">   </w:t>
      </w:r>
      <w:r>
        <w:rPr>
          <w:rFonts w:hint="eastAsia" w:ascii="宋体" w:hAnsi="宋体" w:eastAsia="宋体" w:cs="宋体"/>
          <w:color w:val="auto"/>
          <w:sz w:val="24"/>
          <w:szCs w:val="24"/>
          <w:u w:val="none"/>
          <w:lang w:val="en-US" w:eastAsia="zh-CN"/>
        </w:rPr>
        <w:t>万元</w:t>
      </w:r>
      <w:r>
        <w:rPr>
          <w:rFonts w:hint="eastAsia" w:ascii="宋体" w:hAnsi="宋体" w:eastAsia="宋体" w:cs="宋体"/>
          <w:color w:val="auto"/>
          <w:sz w:val="24"/>
          <w:szCs w:val="24"/>
          <w:u w:val="single"/>
          <w:lang w:val="en-US" w:eastAsia="zh-CN"/>
        </w:rPr>
        <w:t>，</w:t>
      </w:r>
      <w:r>
        <w:rPr>
          <w:rFonts w:hint="eastAsia" w:ascii="宋体" w:hAnsi="宋体" w:eastAsia="宋体" w:cs="宋体"/>
          <w:color w:val="auto"/>
          <w:sz w:val="24"/>
          <w:szCs w:val="24"/>
          <w:u w:val="none"/>
          <w:lang w:val="en-US" w:eastAsia="zh-CN"/>
        </w:rPr>
        <w:t>资产总额为</w:t>
      </w:r>
      <w:r>
        <w:rPr>
          <w:rFonts w:hint="eastAsia" w:ascii="宋体" w:hAnsi="宋体" w:cs="宋体"/>
          <w:color w:val="auto"/>
          <w:sz w:val="24"/>
          <w:szCs w:val="24"/>
          <w:u w:val="single"/>
          <w:lang w:val="en-US" w:eastAsia="zh-CN"/>
        </w:rPr>
        <w:t xml:space="preserve">      </w:t>
      </w:r>
      <w:r>
        <w:rPr>
          <w:rFonts w:hint="eastAsia" w:ascii="宋体" w:hAnsi="宋体" w:eastAsia="宋体" w:cs="宋体"/>
          <w:color w:val="auto"/>
          <w:sz w:val="24"/>
          <w:szCs w:val="24"/>
          <w:u w:val="none"/>
          <w:lang w:val="en-US" w:eastAsia="zh-CN"/>
        </w:rPr>
        <w:t>万元</w:t>
      </w:r>
      <w:r>
        <w:rPr>
          <w:rFonts w:hint="eastAsia" w:ascii="宋体" w:hAnsi="宋体" w:eastAsia="宋体" w:cs="宋体"/>
          <w:color w:val="auto"/>
          <w:sz w:val="24"/>
          <w:szCs w:val="24"/>
          <w:u w:val="none"/>
          <w:vertAlign w:val="superscript"/>
          <w:lang w:val="en-US" w:eastAsia="zh-CN"/>
        </w:rPr>
        <w:t>1</w:t>
      </w:r>
      <w:r>
        <w:rPr>
          <w:rFonts w:hint="eastAsia" w:ascii="宋体" w:hAnsi="宋体" w:eastAsia="宋体" w:cs="宋体"/>
          <w:color w:val="auto"/>
          <w:sz w:val="24"/>
          <w:szCs w:val="24"/>
          <w:u w:val="none"/>
          <w:lang w:val="en-US" w:eastAsia="zh-CN"/>
        </w:rPr>
        <w:t>，属于</w:t>
      </w:r>
      <w:r>
        <w:rPr>
          <w:rFonts w:hint="eastAsia" w:ascii="宋体" w:hAnsi="宋体" w:cs="宋体"/>
          <w:color w:val="auto"/>
          <w:sz w:val="24"/>
          <w:szCs w:val="24"/>
          <w:u w:val="single"/>
          <w:lang w:val="en-US" w:eastAsia="zh-CN"/>
        </w:rPr>
        <w:t xml:space="preserve">     </w:t>
      </w:r>
      <w:r>
        <w:rPr>
          <w:rFonts w:hint="eastAsia" w:ascii="宋体" w:hAnsi="宋体" w:eastAsia="宋体" w:cs="宋体"/>
          <w:color w:val="auto"/>
          <w:sz w:val="24"/>
          <w:szCs w:val="24"/>
          <w:u w:val="single"/>
          <w:lang w:val="en-US" w:eastAsia="zh-CN"/>
        </w:rPr>
        <w:t>（</w:t>
      </w:r>
      <w:r>
        <w:rPr>
          <w:rFonts w:hint="eastAsia" w:ascii="宋体" w:hAnsi="宋体" w:cs="宋体"/>
          <w:color w:val="auto"/>
          <w:sz w:val="24"/>
          <w:szCs w:val="24"/>
          <w:u w:val="single"/>
          <w:lang w:val="en-US" w:eastAsia="zh-CN"/>
        </w:rPr>
        <w:t xml:space="preserve">  </w:t>
      </w:r>
      <w:r>
        <w:rPr>
          <w:rFonts w:hint="eastAsia" w:ascii="宋体" w:hAnsi="宋体" w:eastAsia="宋体" w:cs="宋体"/>
          <w:color w:val="auto"/>
          <w:sz w:val="24"/>
          <w:szCs w:val="24"/>
          <w:u w:val="single"/>
          <w:lang w:val="en-US" w:eastAsia="zh-CN"/>
        </w:rPr>
        <w:t>中型企业、小型企业、微型企业）；</w:t>
      </w:r>
      <w:r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  <w:t xml:space="preserve"> </w:t>
      </w:r>
    </w:p>
    <w:p w14:paraId="2943DEF4">
      <w:pPr>
        <w:numPr>
          <w:ilvl w:val="0"/>
          <w:numId w:val="0"/>
        </w:numPr>
        <w:spacing w:line="360" w:lineRule="auto"/>
        <w:ind w:firstLine="480" w:firstLineChars="200"/>
        <w:jc w:val="left"/>
        <w:rPr>
          <w:rFonts w:hint="eastAsia" w:ascii="宋体" w:hAnsi="宋体" w:eastAsia="宋体" w:cs="宋体"/>
          <w:color w:val="auto"/>
          <w:sz w:val="24"/>
          <w:szCs w:val="24"/>
        </w:rPr>
      </w:pPr>
      <w:r>
        <w:rPr>
          <w:rFonts w:hint="eastAsia" w:ascii="宋体" w:hAnsi="宋体" w:cs="宋体"/>
          <w:color w:val="auto"/>
          <w:sz w:val="24"/>
          <w:szCs w:val="24"/>
          <w:u w:val="none"/>
          <w:lang w:val="en-US" w:eastAsia="zh-CN"/>
        </w:rPr>
        <w:t>2</w:t>
      </w:r>
      <w:r>
        <w:rPr>
          <w:rFonts w:hint="eastAsia" w:ascii="宋体" w:hAnsi="宋体" w:eastAsia="宋体" w:cs="宋体"/>
          <w:color w:val="auto"/>
          <w:sz w:val="24"/>
          <w:szCs w:val="24"/>
          <w:u w:val="none"/>
          <w:lang w:val="en-US" w:eastAsia="zh-CN"/>
        </w:rPr>
        <w:t>.</w:t>
      </w:r>
      <w:r>
        <w:rPr>
          <w:rFonts w:hint="eastAsia" w:ascii="宋体" w:hAnsi="宋体" w:eastAsia="宋体" w:cs="宋体"/>
          <w:color w:val="auto"/>
          <w:sz w:val="24"/>
          <w:szCs w:val="24"/>
          <w:u w:val="single"/>
          <w:lang w:val="en-US" w:eastAsia="zh-CN"/>
        </w:rPr>
        <w:t xml:space="preserve"> </w:t>
      </w:r>
      <w:r>
        <w:rPr>
          <w:rFonts w:hint="eastAsia" w:ascii="宋体" w:hAnsi="宋体" w:cs="宋体"/>
          <w:color w:val="auto"/>
          <w:sz w:val="24"/>
          <w:szCs w:val="24"/>
          <w:u w:val="single"/>
          <w:lang w:val="en-US" w:eastAsia="zh-CN"/>
        </w:rPr>
        <w:t xml:space="preserve">          </w:t>
      </w:r>
      <w:r>
        <w:rPr>
          <w:rFonts w:hint="eastAsia" w:ascii="宋体" w:hAnsi="宋体" w:eastAsia="宋体" w:cs="宋体"/>
          <w:color w:val="auto"/>
          <w:sz w:val="24"/>
          <w:szCs w:val="24"/>
          <w:u w:val="single"/>
          <w:lang w:val="en-US" w:eastAsia="zh-CN"/>
        </w:rPr>
        <w:t>（标的名称） ，</w:t>
      </w:r>
      <w:r>
        <w:rPr>
          <w:rFonts w:hint="eastAsia" w:ascii="宋体" w:hAnsi="宋体" w:eastAsia="宋体" w:cs="宋体"/>
          <w:color w:val="auto"/>
          <w:sz w:val="24"/>
          <w:szCs w:val="24"/>
          <w:u w:val="none"/>
          <w:lang w:val="en-US" w:eastAsia="zh-CN"/>
        </w:rPr>
        <w:t>属于</w:t>
      </w:r>
      <w:r>
        <w:rPr>
          <w:rFonts w:hint="eastAsia" w:ascii="宋体" w:hAnsi="宋体" w:cs="宋体"/>
          <w:color w:val="auto"/>
          <w:sz w:val="24"/>
          <w:szCs w:val="24"/>
          <w:u w:val="single"/>
          <w:lang w:val="en-US" w:eastAsia="zh-CN"/>
        </w:rPr>
        <w:t xml:space="preserve">       </w:t>
      </w:r>
      <w:r>
        <w:rPr>
          <w:rFonts w:hint="eastAsia" w:ascii="宋体" w:hAnsi="宋体" w:eastAsia="宋体" w:cs="宋体"/>
          <w:color w:val="auto"/>
          <w:sz w:val="24"/>
          <w:szCs w:val="24"/>
          <w:u w:val="single"/>
          <w:lang w:val="en-US" w:eastAsia="zh-CN"/>
        </w:rPr>
        <w:t xml:space="preserve">（采购文件中明确的所属行业）； </w:t>
      </w:r>
      <w:r>
        <w:rPr>
          <w:rFonts w:hint="eastAsia" w:ascii="宋体" w:hAnsi="宋体" w:eastAsia="宋体" w:cs="宋体"/>
          <w:color w:val="auto"/>
          <w:sz w:val="24"/>
          <w:szCs w:val="24"/>
          <w:u w:val="none"/>
          <w:lang w:val="en-US" w:eastAsia="zh-CN"/>
        </w:rPr>
        <w:t>承建（承接）企业为</w:t>
      </w:r>
      <w:r>
        <w:rPr>
          <w:rFonts w:hint="eastAsia" w:ascii="宋体" w:hAnsi="宋体" w:cs="宋体"/>
          <w:color w:val="auto"/>
          <w:sz w:val="24"/>
          <w:szCs w:val="24"/>
          <w:u w:val="single"/>
          <w:lang w:val="en-US" w:eastAsia="zh-CN"/>
        </w:rPr>
        <w:t xml:space="preserve">         </w:t>
      </w:r>
      <w:r>
        <w:rPr>
          <w:rFonts w:hint="eastAsia" w:ascii="宋体" w:hAnsi="宋体" w:eastAsia="宋体" w:cs="宋体"/>
          <w:color w:val="auto"/>
          <w:sz w:val="24"/>
          <w:szCs w:val="24"/>
          <w:u w:val="single"/>
          <w:lang w:val="en-US" w:eastAsia="zh-CN"/>
        </w:rPr>
        <w:t>（企业名称），</w:t>
      </w:r>
      <w:r>
        <w:rPr>
          <w:rFonts w:hint="eastAsia" w:ascii="宋体" w:hAnsi="宋体" w:eastAsia="宋体" w:cs="宋体"/>
          <w:color w:val="auto"/>
          <w:sz w:val="24"/>
          <w:szCs w:val="24"/>
          <w:u w:val="none"/>
          <w:lang w:val="en-US" w:eastAsia="zh-CN"/>
        </w:rPr>
        <w:t>从业人员</w:t>
      </w:r>
      <w:r>
        <w:rPr>
          <w:rFonts w:hint="eastAsia" w:ascii="宋体" w:hAnsi="宋体" w:cs="宋体"/>
          <w:color w:val="auto"/>
          <w:sz w:val="24"/>
          <w:szCs w:val="24"/>
          <w:u w:val="none"/>
          <w:lang w:val="en-US" w:eastAsia="zh-CN"/>
        </w:rPr>
        <w:t xml:space="preserve"> </w:t>
      </w:r>
      <w:r>
        <w:rPr>
          <w:rFonts w:hint="eastAsia" w:ascii="宋体" w:hAnsi="宋体" w:cs="宋体"/>
          <w:color w:val="auto"/>
          <w:sz w:val="24"/>
          <w:szCs w:val="24"/>
          <w:u w:val="single"/>
          <w:lang w:val="en-US" w:eastAsia="zh-CN"/>
        </w:rPr>
        <w:t xml:space="preserve">     </w:t>
      </w:r>
      <w:r>
        <w:rPr>
          <w:rFonts w:hint="eastAsia" w:ascii="宋体" w:hAnsi="宋体" w:eastAsia="宋体" w:cs="宋体"/>
          <w:color w:val="auto"/>
          <w:sz w:val="24"/>
          <w:szCs w:val="24"/>
          <w:u w:val="none"/>
          <w:lang w:val="en-US" w:eastAsia="zh-CN"/>
        </w:rPr>
        <w:t>人</w:t>
      </w:r>
      <w:r>
        <w:rPr>
          <w:rFonts w:hint="eastAsia" w:ascii="宋体" w:hAnsi="宋体" w:cs="宋体"/>
          <w:color w:val="auto"/>
          <w:sz w:val="24"/>
          <w:szCs w:val="24"/>
          <w:u w:val="none"/>
          <w:lang w:val="en-US" w:eastAsia="zh-CN"/>
        </w:rPr>
        <w:t>，</w:t>
      </w:r>
      <w:r>
        <w:rPr>
          <w:rFonts w:hint="eastAsia" w:ascii="宋体" w:hAnsi="宋体" w:eastAsia="宋体" w:cs="宋体"/>
          <w:color w:val="auto"/>
          <w:sz w:val="24"/>
          <w:szCs w:val="24"/>
          <w:u w:val="none"/>
          <w:lang w:val="en-US" w:eastAsia="zh-CN"/>
        </w:rPr>
        <w:t>营业收入为</w:t>
      </w:r>
      <w:r>
        <w:rPr>
          <w:rFonts w:hint="eastAsia" w:ascii="宋体" w:hAnsi="宋体" w:cs="宋体"/>
          <w:color w:val="auto"/>
          <w:sz w:val="24"/>
          <w:szCs w:val="24"/>
          <w:u w:val="single"/>
          <w:lang w:val="en-US" w:eastAsia="zh-CN"/>
        </w:rPr>
        <w:t xml:space="preserve">   </w:t>
      </w:r>
      <w:r>
        <w:rPr>
          <w:rFonts w:hint="eastAsia" w:ascii="宋体" w:hAnsi="宋体" w:eastAsia="宋体" w:cs="宋体"/>
          <w:color w:val="auto"/>
          <w:sz w:val="24"/>
          <w:szCs w:val="24"/>
          <w:u w:val="none"/>
          <w:lang w:val="en-US" w:eastAsia="zh-CN"/>
        </w:rPr>
        <w:t>万元</w:t>
      </w:r>
      <w:r>
        <w:rPr>
          <w:rFonts w:hint="eastAsia" w:ascii="宋体" w:hAnsi="宋体" w:eastAsia="宋体" w:cs="宋体"/>
          <w:color w:val="auto"/>
          <w:sz w:val="24"/>
          <w:szCs w:val="24"/>
          <w:u w:val="single"/>
          <w:lang w:val="en-US" w:eastAsia="zh-CN"/>
        </w:rPr>
        <w:t>，</w:t>
      </w:r>
      <w:r>
        <w:rPr>
          <w:rFonts w:hint="eastAsia" w:ascii="宋体" w:hAnsi="宋体" w:eastAsia="宋体" w:cs="宋体"/>
          <w:color w:val="auto"/>
          <w:sz w:val="24"/>
          <w:szCs w:val="24"/>
          <w:u w:val="none"/>
          <w:lang w:val="en-US" w:eastAsia="zh-CN"/>
        </w:rPr>
        <w:t>资产总额为</w:t>
      </w:r>
      <w:r>
        <w:rPr>
          <w:rFonts w:hint="eastAsia" w:ascii="宋体" w:hAnsi="宋体" w:cs="宋体"/>
          <w:color w:val="auto"/>
          <w:sz w:val="24"/>
          <w:szCs w:val="24"/>
          <w:u w:val="single"/>
          <w:lang w:val="en-US" w:eastAsia="zh-CN"/>
        </w:rPr>
        <w:t xml:space="preserve">      </w:t>
      </w:r>
      <w:r>
        <w:rPr>
          <w:rFonts w:hint="eastAsia" w:ascii="宋体" w:hAnsi="宋体" w:eastAsia="宋体" w:cs="宋体"/>
          <w:color w:val="auto"/>
          <w:sz w:val="24"/>
          <w:szCs w:val="24"/>
          <w:u w:val="none"/>
          <w:lang w:val="en-US" w:eastAsia="zh-CN"/>
        </w:rPr>
        <w:t>万元</w:t>
      </w:r>
      <w:r>
        <w:rPr>
          <w:rFonts w:hint="eastAsia" w:ascii="宋体" w:hAnsi="宋体" w:eastAsia="宋体" w:cs="宋体"/>
          <w:color w:val="auto"/>
          <w:sz w:val="24"/>
          <w:szCs w:val="24"/>
          <w:u w:val="none"/>
          <w:vertAlign w:val="superscript"/>
          <w:lang w:val="en-US" w:eastAsia="zh-CN"/>
        </w:rPr>
        <w:t>1</w:t>
      </w:r>
      <w:r>
        <w:rPr>
          <w:rFonts w:hint="eastAsia" w:ascii="宋体" w:hAnsi="宋体" w:eastAsia="宋体" w:cs="宋体"/>
          <w:color w:val="auto"/>
          <w:sz w:val="24"/>
          <w:szCs w:val="24"/>
          <w:u w:val="none"/>
          <w:lang w:val="en-US" w:eastAsia="zh-CN"/>
        </w:rPr>
        <w:t>，属于</w:t>
      </w:r>
      <w:r>
        <w:rPr>
          <w:rFonts w:hint="eastAsia" w:ascii="宋体" w:hAnsi="宋体" w:cs="宋体"/>
          <w:color w:val="auto"/>
          <w:sz w:val="24"/>
          <w:szCs w:val="24"/>
          <w:u w:val="single"/>
          <w:lang w:val="en-US" w:eastAsia="zh-CN"/>
        </w:rPr>
        <w:t xml:space="preserve">     </w:t>
      </w:r>
      <w:r>
        <w:rPr>
          <w:rFonts w:hint="eastAsia" w:ascii="宋体" w:hAnsi="宋体" w:eastAsia="宋体" w:cs="宋体"/>
          <w:color w:val="auto"/>
          <w:sz w:val="24"/>
          <w:szCs w:val="24"/>
          <w:u w:val="single"/>
          <w:lang w:val="en-US" w:eastAsia="zh-CN"/>
        </w:rPr>
        <w:t>（</w:t>
      </w:r>
      <w:r>
        <w:rPr>
          <w:rFonts w:hint="eastAsia" w:ascii="宋体" w:hAnsi="宋体" w:cs="宋体"/>
          <w:color w:val="auto"/>
          <w:sz w:val="24"/>
          <w:szCs w:val="24"/>
          <w:u w:val="single"/>
          <w:lang w:val="en-US" w:eastAsia="zh-CN"/>
        </w:rPr>
        <w:t xml:space="preserve">  </w:t>
      </w:r>
      <w:r>
        <w:rPr>
          <w:rFonts w:hint="eastAsia" w:ascii="宋体" w:hAnsi="宋体" w:eastAsia="宋体" w:cs="宋体"/>
          <w:color w:val="auto"/>
          <w:sz w:val="24"/>
          <w:szCs w:val="24"/>
          <w:u w:val="single"/>
          <w:lang w:val="en-US" w:eastAsia="zh-CN"/>
        </w:rPr>
        <w:t>中型企业、小型企业、微型企业）；</w:t>
      </w:r>
      <w:r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  <w:t xml:space="preserve"> </w:t>
      </w:r>
    </w:p>
    <w:p w14:paraId="7BD1674E">
      <w:pPr>
        <w:numPr>
          <w:ilvl w:val="0"/>
          <w:numId w:val="0"/>
        </w:numPr>
        <w:spacing w:line="360" w:lineRule="auto"/>
        <w:ind w:firstLine="480" w:firstLineChars="200"/>
        <w:jc w:val="left"/>
        <w:rPr>
          <w:rFonts w:hint="eastAsia" w:ascii="宋体" w:hAnsi="宋体" w:eastAsia="宋体" w:cs="宋体"/>
          <w:color w:val="auto"/>
          <w:sz w:val="24"/>
          <w:szCs w:val="24"/>
        </w:rPr>
      </w:pPr>
      <w:r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  <w:t xml:space="preserve">…… </w:t>
      </w:r>
    </w:p>
    <w:p w14:paraId="6A7FA9B6">
      <w:pPr>
        <w:numPr>
          <w:ilvl w:val="0"/>
          <w:numId w:val="0"/>
        </w:numPr>
        <w:spacing w:line="360" w:lineRule="auto"/>
        <w:ind w:firstLine="480" w:firstLineChars="200"/>
        <w:jc w:val="left"/>
        <w:rPr>
          <w:rFonts w:hint="eastAsia" w:ascii="宋体" w:hAnsi="宋体" w:eastAsia="宋体" w:cs="宋体"/>
          <w:color w:val="auto"/>
          <w:sz w:val="24"/>
          <w:szCs w:val="24"/>
        </w:rPr>
      </w:pPr>
      <w:r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  <w:t xml:space="preserve">以上企业，不属于大企业的分支机构，不存在控股股东为大企业的情形，也不存在与大企业的负责人为同一人的情形。 </w:t>
      </w:r>
    </w:p>
    <w:p w14:paraId="23CAE262">
      <w:pPr>
        <w:numPr>
          <w:ilvl w:val="0"/>
          <w:numId w:val="0"/>
        </w:numPr>
        <w:spacing w:line="360" w:lineRule="auto"/>
        <w:ind w:firstLine="480" w:firstLineChars="200"/>
        <w:jc w:val="left"/>
        <w:rPr>
          <w:rFonts w:hint="eastAsia" w:ascii="宋体" w:hAnsi="宋体" w:eastAsia="宋体" w:cs="宋体"/>
          <w:color w:val="auto"/>
          <w:sz w:val="24"/>
          <w:szCs w:val="24"/>
        </w:rPr>
      </w:pPr>
      <w:r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  <w:t xml:space="preserve">本企业对上述声明内容的真实性负责。如有虚假，将依法承担相应责任。 </w:t>
      </w:r>
    </w:p>
    <w:p w14:paraId="1DAF7EF8">
      <w:pPr>
        <w:numPr>
          <w:ilvl w:val="0"/>
          <w:numId w:val="0"/>
        </w:numPr>
        <w:spacing w:line="360" w:lineRule="auto"/>
        <w:ind w:firstLine="480" w:firstLineChars="200"/>
        <w:jc w:val="left"/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</w:pPr>
    </w:p>
    <w:p w14:paraId="4047F5F4">
      <w:pPr>
        <w:numPr>
          <w:ilvl w:val="0"/>
          <w:numId w:val="0"/>
        </w:numPr>
        <w:spacing w:line="360" w:lineRule="auto"/>
        <w:ind w:firstLine="480" w:firstLineChars="200"/>
        <w:jc w:val="left"/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</w:pPr>
    </w:p>
    <w:p w14:paraId="494F7602">
      <w:pPr>
        <w:numPr>
          <w:ilvl w:val="0"/>
          <w:numId w:val="0"/>
        </w:numPr>
        <w:spacing w:line="360" w:lineRule="auto"/>
        <w:ind w:firstLine="480" w:firstLineChars="200"/>
        <w:jc w:val="left"/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</w:pPr>
    </w:p>
    <w:p w14:paraId="3D5F1684">
      <w:pPr>
        <w:numPr>
          <w:ilvl w:val="0"/>
          <w:numId w:val="0"/>
        </w:numPr>
        <w:spacing w:line="360" w:lineRule="auto"/>
        <w:ind w:firstLine="4560" w:firstLineChars="1900"/>
        <w:jc w:val="left"/>
        <w:rPr>
          <w:rFonts w:hint="eastAsia" w:ascii="宋体" w:hAnsi="宋体" w:eastAsia="宋体" w:cs="宋体"/>
          <w:color w:val="auto"/>
          <w:sz w:val="24"/>
          <w:szCs w:val="24"/>
        </w:rPr>
      </w:pPr>
      <w:r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  <w:t xml:space="preserve">企业名称（盖章）： </w:t>
      </w:r>
    </w:p>
    <w:p w14:paraId="2FCFB562">
      <w:pPr>
        <w:numPr>
          <w:ilvl w:val="0"/>
          <w:numId w:val="0"/>
        </w:numPr>
        <w:spacing w:line="360" w:lineRule="auto"/>
        <w:ind w:firstLine="4800" w:firstLineChars="2000"/>
        <w:jc w:val="left"/>
        <w:rPr>
          <w:rFonts w:hint="eastAsia" w:ascii="宋体" w:hAnsi="宋体" w:eastAsia="宋体" w:cs="宋体"/>
          <w:color w:val="auto"/>
          <w:sz w:val="24"/>
          <w:szCs w:val="24"/>
        </w:rPr>
      </w:pPr>
      <w:r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  <w:t xml:space="preserve">日 期： </w:t>
      </w:r>
    </w:p>
    <w:p w14:paraId="19905145">
      <w:pPr>
        <w:numPr>
          <w:ilvl w:val="0"/>
          <w:numId w:val="0"/>
        </w:numPr>
        <w:spacing w:line="360" w:lineRule="auto"/>
        <w:ind w:firstLine="480" w:firstLineChars="200"/>
        <w:jc w:val="left"/>
        <w:rPr>
          <w:rFonts w:hint="default" w:ascii="宋体" w:hAnsi="宋体" w:eastAsia="宋体" w:cs="宋体"/>
          <w:color w:val="auto"/>
          <w:sz w:val="24"/>
          <w:szCs w:val="24"/>
          <w:lang w:val="en-US" w:eastAsia="zh-CN"/>
        </w:rPr>
      </w:pPr>
    </w:p>
    <w:p w14:paraId="357EA275">
      <w:pPr>
        <w:numPr>
          <w:ilvl w:val="0"/>
          <w:numId w:val="0"/>
        </w:numPr>
        <w:spacing w:line="360" w:lineRule="auto"/>
        <w:ind w:firstLine="480" w:firstLineChars="200"/>
        <w:jc w:val="left"/>
        <w:rPr>
          <w:rFonts w:hint="default" w:ascii="宋体" w:hAnsi="宋体" w:eastAsia="宋体" w:cs="宋体"/>
          <w:color w:val="auto"/>
          <w:sz w:val="24"/>
          <w:szCs w:val="24"/>
          <w:lang w:val="en-US" w:eastAsia="zh-CN"/>
        </w:rPr>
      </w:pPr>
    </w:p>
    <w:p w14:paraId="0734706B">
      <w:pPr>
        <w:numPr>
          <w:ilvl w:val="0"/>
          <w:numId w:val="0"/>
        </w:numPr>
        <w:spacing w:line="360" w:lineRule="auto"/>
        <w:ind w:firstLine="480" w:firstLineChars="200"/>
        <w:jc w:val="left"/>
        <w:rPr>
          <w:rFonts w:hint="default" w:ascii="宋体" w:hAnsi="宋体" w:eastAsia="宋体" w:cs="宋体"/>
          <w:color w:val="auto"/>
          <w:sz w:val="24"/>
          <w:szCs w:val="24"/>
          <w:lang w:val="en-US" w:eastAsia="zh-CN"/>
        </w:rPr>
      </w:pPr>
    </w:p>
    <w:p w14:paraId="7BF6E8AA">
      <w:pPr>
        <w:numPr>
          <w:ilvl w:val="0"/>
          <w:numId w:val="0"/>
        </w:numPr>
        <w:spacing w:line="360" w:lineRule="auto"/>
        <w:ind w:firstLine="480" w:firstLineChars="200"/>
        <w:jc w:val="left"/>
        <w:rPr>
          <w:rFonts w:hint="default" w:ascii="宋体" w:hAnsi="宋体" w:eastAsia="宋体" w:cs="宋体"/>
          <w:color w:val="auto"/>
          <w:sz w:val="24"/>
          <w:szCs w:val="24"/>
          <w:lang w:val="en-US" w:eastAsia="zh-CN"/>
        </w:rPr>
      </w:pPr>
    </w:p>
    <w:p w14:paraId="087794FF">
      <w:pPr>
        <w:numPr>
          <w:ilvl w:val="0"/>
          <w:numId w:val="0"/>
        </w:numPr>
        <w:spacing w:line="360" w:lineRule="auto"/>
        <w:ind w:firstLine="480" w:firstLineChars="200"/>
        <w:jc w:val="left"/>
        <w:rPr>
          <w:rFonts w:hint="default" w:ascii="宋体" w:hAnsi="宋体" w:eastAsia="宋体" w:cs="宋体"/>
          <w:color w:val="auto"/>
          <w:sz w:val="24"/>
          <w:szCs w:val="24"/>
          <w:lang w:val="en-US" w:eastAsia="zh-CN"/>
        </w:rPr>
      </w:pPr>
    </w:p>
    <w:p w14:paraId="7BD4C202">
      <w:pPr>
        <w:numPr>
          <w:ilvl w:val="0"/>
          <w:numId w:val="0"/>
        </w:numPr>
        <w:spacing w:line="360" w:lineRule="auto"/>
        <w:ind w:firstLine="480" w:firstLineChars="200"/>
        <w:jc w:val="left"/>
        <w:rPr>
          <w:rFonts w:hint="default" w:ascii="宋体" w:hAnsi="宋体" w:eastAsia="宋体" w:cs="宋体"/>
          <w:color w:val="auto"/>
          <w:sz w:val="24"/>
          <w:szCs w:val="24"/>
          <w:lang w:val="en-US" w:eastAsia="zh-CN"/>
        </w:rPr>
      </w:pPr>
    </w:p>
    <w:p w14:paraId="77FFDEDF">
      <w:pPr>
        <w:numPr>
          <w:ilvl w:val="0"/>
          <w:numId w:val="0"/>
        </w:numPr>
        <w:spacing w:line="360" w:lineRule="auto"/>
        <w:ind w:firstLine="420" w:firstLineChars="200"/>
        <w:jc w:val="left"/>
        <w:rPr>
          <w:rFonts w:hint="default" w:ascii="宋体" w:hAnsi="宋体" w:eastAsia="宋体" w:cs="宋体"/>
          <w:color w:val="auto"/>
          <w:sz w:val="24"/>
          <w:szCs w:val="24"/>
          <w:lang w:val="en-US" w:eastAsia="zh-CN"/>
        </w:rPr>
      </w:pPr>
      <w:r>
        <w:rPr>
          <w:rFonts w:hint="default" w:ascii="宋体" w:hAnsi="宋体" w:eastAsia="宋体" w:cs="宋体"/>
          <w:color w:val="auto"/>
          <w:sz w:val="21"/>
          <w:szCs w:val="21"/>
          <w:vertAlign w:val="superscript"/>
          <w:lang w:val="en-US" w:eastAsia="zh-CN"/>
        </w:rPr>
        <w:t>1</w:t>
      </w:r>
      <w:r>
        <w:rPr>
          <w:rFonts w:hint="eastAsia" w:ascii="宋体" w:hAnsi="宋体" w:eastAsia="宋体" w:cs="宋体"/>
          <w:color w:val="auto"/>
          <w:sz w:val="18"/>
          <w:szCs w:val="18"/>
          <w:lang w:val="en-US" w:eastAsia="zh-CN"/>
        </w:rPr>
        <w:t>从业人员、营业收入、资产总额填报上一年度数据，无上一年度数据的新成立企业可不填报。</w:t>
      </w:r>
    </w:p>
    <w:p w14:paraId="2AA1EBB8"/>
    <w:sectPr>
      <w:footerReference r:id="rId6" w:type="default"/>
      <w:pgSz w:w="11906" w:h="16838"/>
      <w:pgMar w:top="1440" w:right="1800" w:bottom="1440" w:left="1800" w:header="851" w:footer="992" w:gutter="0"/>
      <w:pgNumType w:fmt="decimal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E586AE2">
    <w:pPr>
      <w:widowControl w:val="0"/>
      <w:snapToGrid w:val="0"/>
      <w:ind w:right="360"/>
      <w:jc w:val="left"/>
      <w:rPr>
        <w:rFonts w:ascii="Calibri" w:hAnsi="Calibri" w:eastAsia="宋体" w:cs="Times New Roman"/>
        <w:kern w:val="2"/>
        <w:sz w:val="18"/>
        <w:szCs w:val="18"/>
        <w:lang w:val="en-US" w:eastAsia="zh-CN" w:bidi="ar-SA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E0F2BA3">
    <w:pPr>
      <w:pStyle w:val="3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57B8352">
    <w:pPr>
      <w:pStyle w:val="3"/>
      <w:ind w:right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5E822F1">
    <w:pPr>
      <w:pStyle w:val="4"/>
      <w:pBdr>
        <w:bottom w:val="none" w:color="auto" w:sz="0" w:space="0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15B1DD7"/>
    <w:multiLevelType w:val="singleLevel"/>
    <w:tmpl w:val="B15B1DD7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046CA0"/>
    <w:rsid w:val="0A6A0048"/>
    <w:rsid w:val="0BEF6A57"/>
    <w:rsid w:val="0E682AF0"/>
    <w:rsid w:val="0E975183"/>
    <w:rsid w:val="162C08A7"/>
    <w:rsid w:val="23C2218A"/>
    <w:rsid w:val="2DF46243"/>
    <w:rsid w:val="45FF6B2D"/>
    <w:rsid w:val="4A90062F"/>
    <w:rsid w:val="52F61D3B"/>
    <w:rsid w:val="5F751F44"/>
    <w:rsid w:val="6A617C95"/>
    <w:rsid w:val="6AF503DD"/>
    <w:rsid w:val="6DF40E20"/>
    <w:rsid w:val="7B7F7F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iPriority="99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spacing w:after="120"/>
    </w:pPr>
    <w:rPr>
      <w:rFonts w:ascii="Calibri" w:hAnsi="Calibri" w:cs="Times New Roman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Body Text First Indent"/>
    <w:basedOn w:val="2"/>
    <w:unhideWhenUsed/>
    <w:qFormat/>
    <w:uiPriority w:val="99"/>
    <w:pPr>
      <w:ind w:firstLine="420" w:firstLineChars="100"/>
    </w:pPr>
  </w:style>
  <w:style w:type="paragraph" w:customStyle="1" w:styleId="8">
    <w:name w:val="_正文段落"/>
    <w:basedOn w:val="1"/>
    <w:qFormat/>
    <w:uiPriority w:val="0"/>
    <w:pPr>
      <w:spacing w:line="360" w:lineRule="auto"/>
    </w:pPr>
    <w:rPr>
      <w:rFonts w:eastAsia="仿宋_GB2312"/>
      <w:sz w:val="28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numbering" Target="numbering.xml"/><Relationship Id="rId7" Type="http://schemas.openxmlformats.org/officeDocument/2006/relationships/theme" Target="theme/theme1.xml"/><Relationship Id="rId6" Type="http://schemas.openxmlformats.org/officeDocument/2006/relationships/footer" Target="footer3.xml"/><Relationship Id="rId5" Type="http://schemas.openxmlformats.org/officeDocument/2006/relationships/footer" Target="footer2.xml"/><Relationship Id="rId4" Type="http://schemas.openxmlformats.org/officeDocument/2006/relationships/header" Target="header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10</Pages>
  <Words>2596</Words>
  <Characters>2619</Characters>
  <Lines>0</Lines>
  <Paragraphs>0</Paragraphs>
  <TotalTime>0</TotalTime>
  <ScaleCrop>false</ScaleCrop>
  <LinksUpToDate>false</LinksUpToDate>
  <CharactersWithSpaces>3278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2025-04-14T06:14:00Z</dcterms:created>
  <dc:creator>Administrator</dc:creator>
  <cp:lastModifiedBy>Administrator</cp:lastModifiedBy>
  <dcterms:modified xsi:type="dcterms:W3CDTF">2025-04-14T06:19:39Z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eyJoZGlkIjoiZWUxZDUzZTE3NDU2YTU1NDhjYzgxM2FkNmRhMzg2MTQifQ==</vt:lpwstr>
  </property>
  <property fmtid="{D5CDD505-2E9C-101B-9397-08002B2CF9AE}" pid="4" name="ICV">
    <vt:lpwstr>DF85752978594A2A80CE2F568231B05E_12</vt:lpwstr>
  </property>
</Properties>
</file>