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附件一：</w:t>
      </w:r>
    </w:p>
    <w:tbl>
      <w:tblPr>
        <w:tblStyle w:val="7"/>
        <w:tblpPr w:leftFromText="180" w:rightFromText="180" w:vertAnchor="text" w:horzAnchor="page" w:tblpX="1780" w:tblpY="856"/>
        <w:tblOverlap w:val="never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38"/>
        <w:gridCol w:w="382"/>
        <w:gridCol w:w="1765"/>
        <w:gridCol w:w="568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项目名称：</w:t>
            </w:r>
          </w:p>
        </w:tc>
        <w:tc>
          <w:tcPr>
            <w:tcW w:w="4124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项目编号：</w:t>
            </w:r>
          </w:p>
        </w:tc>
        <w:tc>
          <w:tcPr>
            <w:tcW w:w="2064" w:type="pct"/>
            <w:gridSpan w:val="3"/>
          </w:tcPr>
          <w:p>
            <w:pPr>
              <w:spacing w:line="460" w:lineRule="exact"/>
              <w:ind w:firstLine="480" w:firstLineChars="200"/>
              <w:rPr>
                <w:rFonts w:hint="default" w:ascii="宋体" w:hAnsi="宋体" w:eastAsia="宋体" w:cs="宋体"/>
                <w:color w:val="auto"/>
                <w:sz w:val="24"/>
                <w:lang w:val="en-US"/>
              </w:rPr>
            </w:pPr>
          </w:p>
        </w:tc>
        <w:tc>
          <w:tcPr>
            <w:tcW w:w="2060" w:type="pct"/>
            <w:gridSpan w:val="2"/>
          </w:tcPr>
          <w:p>
            <w:pPr>
              <w:ind w:firstLine="240" w:firstLineChars="100"/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包号（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/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）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7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询价地点：</w:t>
            </w:r>
          </w:p>
        </w:tc>
        <w:tc>
          <w:tcPr>
            <w:tcW w:w="412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四川瀚祥招标代理有限公司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名称(全称)：</w:t>
            </w:r>
          </w:p>
        </w:tc>
        <w:tc>
          <w:tcPr>
            <w:tcW w:w="4124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经办人信息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3075" w:type="pct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8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075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8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移动电话</w:t>
            </w:r>
          </w:p>
        </w:tc>
        <w:tc>
          <w:tcPr>
            <w:tcW w:w="3075" w:type="pct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8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座机电话</w:t>
            </w:r>
          </w:p>
        </w:tc>
        <w:tc>
          <w:tcPr>
            <w:tcW w:w="307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pct"/>
            <w:vMerge w:val="continue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48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邮箱号码</w:t>
            </w:r>
          </w:p>
        </w:tc>
        <w:tc>
          <w:tcPr>
            <w:tcW w:w="307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询价通知书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</w:t>
            </w:r>
          </w:p>
        </w:tc>
        <w:tc>
          <w:tcPr>
            <w:tcW w:w="1563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  <w:tc>
          <w:tcPr>
            <w:tcW w:w="1732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 xml:space="preserve">    已仔细阅读本项目采购公告并认真核对相关资料,已确认相关资料完全领取完毕，无遗漏。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获取文件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时请认真填写相关资料信息，保证其真实性和有效性，且从报名时间起至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递交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响应文件有效期止（工作日每天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时）保持畅通。如因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询价通知书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询价通知书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询价通知书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不清楚文件内容的，后果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经办人签字：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</w:rPr>
              <w:t xml:space="preserve">               时间：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采购文件信息登记表</w:t>
      </w:r>
    </w:p>
    <w:p>
      <w:pPr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附件二：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瀚祥</w:t>
      </w:r>
      <w:r>
        <w:rPr>
          <w:rFonts w:hint="eastAsia" w:ascii="宋体" w:hAnsi="宋体" w:eastAsia="宋体" w:cs="宋体"/>
          <w:sz w:val="28"/>
          <w:szCs w:val="28"/>
        </w:rPr>
        <w:t>招标代理有限公司：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）的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获取采购文件</w:t>
      </w:r>
      <w:r>
        <w:rPr>
          <w:rFonts w:hint="eastAsia" w:ascii="宋体" w:hAnsi="宋体" w:eastAsia="宋体" w:cs="宋体"/>
          <w:sz w:val="28"/>
          <w:szCs w:val="28"/>
        </w:rPr>
        <w:t>事宜，请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予</w:t>
      </w:r>
      <w:r>
        <w:rPr>
          <w:rFonts w:hint="eastAsia" w:ascii="宋体" w:hAnsi="宋体" w:eastAsia="宋体" w:cs="宋体"/>
          <w:sz w:val="28"/>
          <w:szCs w:val="28"/>
        </w:rPr>
        <w:t>接洽！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附：经办人身份证（正反面）复印件</w:t>
      </w:r>
    </w:p>
    <w:p>
      <w:pPr>
        <w:rPr>
          <w:color w:val="auto"/>
          <w:sz w:val="28"/>
          <w:szCs w:val="28"/>
        </w:rPr>
      </w:pPr>
    </w:p>
    <w:p>
      <w:pPr>
        <w:pStyle w:val="2"/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pStyle w:val="2"/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附件三：</w:t>
      </w:r>
    </w:p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收款方式</w:t>
      </w:r>
    </w:p>
    <w:p>
      <w:pPr>
        <w:pStyle w:val="2"/>
        <w:rPr>
          <w:color w:val="auto"/>
        </w:rPr>
      </w:pPr>
    </w:p>
    <w:p>
      <w:pPr>
        <w:jc w:val="center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425825" cy="4384675"/>
            <wp:effectExtent l="0" t="0" r="3175" b="15875"/>
            <wp:docPr id="2" name="图片 2" descr="c429f217fbe6247b3fd935f8386b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29f217fbe6247b3fd935f8386be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43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autoSpaceDE w:val="0"/>
      <w:autoSpaceDN w:val="0"/>
      <w:spacing w:line="240" w:lineRule="exact"/>
      <w:ind w:left="11" w:right="-733" w:rightChars="-349" w:hanging="16" w:hangingChars="6"/>
      <w:jc w:val="left"/>
      <w:rPr>
        <w:rFonts w:hint="eastAsia" w:eastAsiaTheme="minorEastAsia"/>
        <w:color w:val="FF0000"/>
        <w:sz w:val="28"/>
        <w:szCs w:val="28"/>
        <w:lang w:eastAsia="zh-CN"/>
      </w:rPr>
    </w:pPr>
  </w:p>
  <w:p>
    <w:pPr>
      <w:pBdr>
        <w:bottom w:val="none" w:color="auto" w:sz="0" w:space="0"/>
      </w:pBdr>
      <w:autoSpaceDE w:val="0"/>
      <w:autoSpaceDN w:val="0"/>
      <w:spacing w:line="240" w:lineRule="exact"/>
      <w:ind w:left="178" w:leftChars="85" w:right="-733" w:rightChars="-349" w:firstLine="349" w:firstLineChars="193"/>
      <w:jc w:val="left"/>
      <w:rPr>
        <w:rFonts w:hint="eastAsia" w:eastAsiaTheme="minorEastAsia"/>
        <w:color w:val="FF0000"/>
        <w:sz w:val="28"/>
        <w:szCs w:val="28"/>
        <w:lang w:eastAsia="zh-CN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105410</wp:posOffset>
          </wp:positionH>
          <wp:positionV relativeFrom="paragraph">
            <wp:posOffset>93345</wp:posOffset>
          </wp:positionV>
          <wp:extent cx="285750" cy="285750"/>
          <wp:effectExtent l="0" t="0" r="0" b="0"/>
          <wp:wrapSquare wrapText="bothSides"/>
          <wp:docPr id="1" name="图片 1" descr="cedf95d9d3c837a6be330131f51a3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df95d9d3c837a6be330131f51a3d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bottom w:val="single" w:color="auto" w:sz="4" w:space="0"/>
      </w:pBdr>
      <w:autoSpaceDE w:val="0"/>
      <w:autoSpaceDN w:val="0"/>
      <w:spacing w:line="240" w:lineRule="exact"/>
      <w:ind w:left="178" w:leftChars="85" w:right="105" w:rightChars="50" w:firstLine="586" w:firstLineChars="292"/>
      <w:jc w:val="left"/>
      <w:rPr>
        <w:rFonts w:hint="default" w:eastAsiaTheme="minorEastAsia"/>
        <w:u w:val="single"/>
        <w:lang w:val="en-US" w:eastAsia="zh-CN"/>
      </w:rPr>
    </w:pPr>
    <w:r>
      <w:rPr>
        <w:b/>
        <w:sz w:val="20"/>
        <w:szCs w:val="28"/>
      </w:rPr>
      <w:t>四川</w:t>
    </w:r>
    <w:r>
      <w:rPr>
        <w:rFonts w:hint="eastAsia"/>
        <w:b/>
        <w:sz w:val="20"/>
        <w:szCs w:val="28"/>
        <w:lang w:val="en-US" w:eastAsia="zh-CN"/>
      </w:rPr>
      <w:t>瀚祥</w:t>
    </w:r>
    <w:r>
      <w:rPr>
        <w:rFonts w:hint="eastAsia"/>
        <w:b/>
        <w:sz w:val="20"/>
        <w:szCs w:val="28"/>
      </w:rPr>
      <w:t>招标代理有限公司</w:t>
    </w:r>
    <w:r>
      <w:rPr>
        <w:rFonts w:hint="eastAsia"/>
        <w:b/>
        <w:sz w:val="18"/>
        <w:lang w:val="en-US" w:eastAsia="zh-CN"/>
      </w:rPr>
      <w:t xml:space="preserve">                         </w:t>
    </w:r>
    <w:r>
      <w:rPr>
        <w:rFonts w:hint="eastAsia"/>
        <w:b/>
        <w:sz w:val="18"/>
        <w:u w:val="none"/>
        <w:lang w:val="en-US" w:eastAsia="zh-CN"/>
      </w:rPr>
      <w:t xml:space="preserve">           </w:t>
    </w:r>
    <w:r>
      <w:rPr>
        <w:rFonts w:hint="eastAsia"/>
        <w:b/>
        <w:sz w:val="18"/>
        <w:u w:val="none"/>
      </w:rPr>
      <w:t xml:space="preserve"> </w:t>
    </w:r>
    <w:r>
      <w:rPr>
        <w:rFonts w:hint="eastAsia"/>
        <w:sz w:val="18"/>
        <w:szCs w:val="21"/>
        <w:u w:val="none"/>
        <w:lang w:val="en-US" w:eastAsia="zh-CN"/>
      </w:rPr>
      <w:t xml:space="preserve">浩瀚无垠 和气致祥 </w:t>
    </w:r>
    <w:r>
      <w:rPr>
        <w:rFonts w:hint="eastAsia"/>
        <w:u w:val="none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NTFiYTdmMGMwOGM4OTU0MWZkNzllNjhjZjVkZTYifQ=="/>
  </w:docVars>
  <w:rsids>
    <w:rsidRoot w:val="00615F67"/>
    <w:rsid w:val="00083A63"/>
    <w:rsid w:val="0033244F"/>
    <w:rsid w:val="00615F67"/>
    <w:rsid w:val="00654756"/>
    <w:rsid w:val="00B20437"/>
    <w:rsid w:val="00BB1CC6"/>
    <w:rsid w:val="00C81AA6"/>
    <w:rsid w:val="00E26715"/>
    <w:rsid w:val="0368749B"/>
    <w:rsid w:val="05CC3AA6"/>
    <w:rsid w:val="09160EBC"/>
    <w:rsid w:val="0AA72FFF"/>
    <w:rsid w:val="0B5E2D10"/>
    <w:rsid w:val="0C3C5DC0"/>
    <w:rsid w:val="0C797F23"/>
    <w:rsid w:val="0CE90408"/>
    <w:rsid w:val="0DED10BA"/>
    <w:rsid w:val="0E5B7401"/>
    <w:rsid w:val="0E856748"/>
    <w:rsid w:val="129672B6"/>
    <w:rsid w:val="13CE2E81"/>
    <w:rsid w:val="1459184A"/>
    <w:rsid w:val="145A53F7"/>
    <w:rsid w:val="166B1BC9"/>
    <w:rsid w:val="1AE34153"/>
    <w:rsid w:val="1B272FCA"/>
    <w:rsid w:val="1F2D2E7F"/>
    <w:rsid w:val="1F764C5A"/>
    <w:rsid w:val="1FA25686"/>
    <w:rsid w:val="20102B0A"/>
    <w:rsid w:val="20F17EFA"/>
    <w:rsid w:val="2109357E"/>
    <w:rsid w:val="21E41F68"/>
    <w:rsid w:val="27561DC2"/>
    <w:rsid w:val="27DF4CD7"/>
    <w:rsid w:val="283F5848"/>
    <w:rsid w:val="284A2EB8"/>
    <w:rsid w:val="2EA74DFD"/>
    <w:rsid w:val="2F0E5AD6"/>
    <w:rsid w:val="2FFA5F4A"/>
    <w:rsid w:val="30F3149D"/>
    <w:rsid w:val="31C46F36"/>
    <w:rsid w:val="32AC4DB2"/>
    <w:rsid w:val="34E53D16"/>
    <w:rsid w:val="40522F23"/>
    <w:rsid w:val="406F0C09"/>
    <w:rsid w:val="41E63501"/>
    <w:rsid w:val="41F10DC0"/>
    <w:rsid w:val="45BD6B15"/>
    <w:rsid w:val="472D42BC"/>
    <w:rsid w:val="47B4414A"/>
    <w:rsid w:val="4A3965A2"/>
    <w:rsid w:val="4BEE27B4"/>
    <w:rsid w:val="4E0D141C"/>
    <w:rsid w:val="502A40A6"/>
    <w:rsid w:val="50D575C2"/>
    <w:rsid w:val="515435BF"/>
    <w:rsid w:val="51F4084C"/>
    <w:rsid w:val="52A64DE2"/>
    <w:rsid w:val="561A1870"/>
    <w:rsid w:val="578C16A7"/>
    <w:rsid w:val="6068640B"/>
    <w:rsid w:val="665F635A"/>
    <w:rsid w:val="6819042C"/>
    <w:rsid w:val="68EE4FFD"/>
    <w:rsid w:val="69940DE7"/>
    <w:rsid w:val="70393267"/>
    <w:rsid w:val="73505317"/>
    <w:rsid w:val="75A97955"/>
    <w:rsid w:val="77B11862"/>
    <w:rsid w:val="7CF670D5"/>
    <w:rsid w:val="7D414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551</Words>
  <Characters>558</Characters>
  <Lines>5</Lines>
  <Paragraphs>1</Paragraphs>
  <TotalTime>0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Juner</cp:lastModifiedBy>
  <cp:lastPrinted>2021-04-19T02:10:00Z</cp:lastPrinted>
  <dcterms:modified xsi:type="dcterms:W3CDTF">2023-09-15T01:39:18Z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FE5C6AD2DF8D4C819E09E6B2114865B3</vt:lpwstr>
  </property>
</Properties>
</file>