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9B8F3A"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更正通知回执</w:t>
      </w:r>
    </w:p>
    <w:p w14:paraId="6357BEAB">
      <w:p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四川大唐汇智绩效管理咨询有限公司：</w:t>
      </w:r>
    </w:p>
    <w:p w14:paraId="0939CA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我公司已知悉本次更正通知全部内容，现我公司报价单如下表所示：</w:t>
      </w:r>
    </w:p>
    <w:p w14:paraId="4E05363F">
      <w:pPr>
        <w:tabs>
          <w:tab w:val="left" w:pos="9720"/>
        </w:tabs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报价单</w:t>
      </w:r>
    </w:p>
    <w:p w14:paraId="200F46C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参与调研公司名称：</w:t>
      </w:r>
      <w:r>
        <w:rPr>
          <w:rFonts w:hint="eastAsia"/>
          <w:u w:val="single"/>
        </w:rPr>
        <w:t xml:space="preserve">                                          </w:t>
      </w:r>
      <w:r>
        <w:rPr>
          <w:rFonts w:hint="eastAsia"/>
        </w:rPr>
        <w:t xml:space="preserve"> </w:t>
      </w:r>
    </w:p>
    <w:p w14:paraId="38FEFEA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/>
        </w:rPr>
        <w:t>日期：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 xml:space="preserve"> 年 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 xml:space="preserve">月 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日</w:t>
      </w:r>
      <w:r>
        <w:rPr>
          <w:rFonts w:hint="eastAsia"/>
          <w:lang w:val="en-US" w:eastAsia="zh-CN"/>
        </w:rPr>
        <w:t xml:space="preserve">    联系人及联系方式：</w:t>
      </w:r>
      <w:r>
        <w:rPr>
          <w:rFonts w:hint="eastAsia"/>
          <w:u w:val="single"/>
        </w:rPr>
        <w:t xml:space="preserve">                     </w:t>
      </w:r>
    </w:p>
    <w:tbl>
      <w:tblPr>
        <w:tblStyle w:val="6"/>
        <w:tblpPr w:leftFromText="180" w:rightFromText="180" w:vertAnchor="text" w:horzAnchor="page" w:tblpXSpec="center" w:tblpY="481"/>
        <w:tblOverlap w:val="never"/>
        <w:tblW w:w="4997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1444"/>
        <w:gridCol w:w="1345"/>
        <w:gridCol w:w="1345"/>
        <w:gridCol w:w="1174"/>
        <w:gridCol w:w="1570"/>
        <w:gridCol w:w="1139"/>
      </w:tblGrid>
      <w:tr w14:paraId="5CD36E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29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97D33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84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327CA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维保产品名称</w:t>
            </w:r>
          </w:p>
        </w:tc>
        <w:tc>
          <w:tcPr>
            <w:tcW w:w="78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9EE2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品牌型号</w:t>
            </w:r>
          </w:p>
        </w:tc>
        <w:tc>
          <w:tcPr>
            <w:tcW w:w="78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269A3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</w:t>
            </w:r>
          </w:p>
        </w:tc>
        <w:tc>
          <w:tcPr>
            <w:tcW w:w="68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9B894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数量</w:t>
            </w:r>
          </w:p>
        </w:tc>
        <w:tc>
          <w:tcPr>
            <w:tcW w:w="92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930CF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服务</w:t>
            </w:r>
            <w:r>
              <w:rPr>
                <w:rFonts w:ascii="宋体" w:hAnsi="宋体" w:cs="宋体"/>
                <w:kern w:val="0"/>
                <w:szCs w:val="21"/>
              </w:rPr>
              <w:t>企业划型（大型/中型/小型）</w:t>
            </w:r>
          </w:p>
        </w:tc>
        <w:tc>
          <w:tcPr>
            <w:tcW w:w="668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09B95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cs="宋体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报价（万元/年/台）</w:t>
            </w:r>
          </w:p>
        </w:tc>
      </w:tr>
      <w:tr w14:paraId="1B6BD2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29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64E2B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4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FF7F6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8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ACA0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8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7961B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68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49C7A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2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202A7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668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AE399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6F9528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29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12743C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8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1039F8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78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1B0E0F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78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056375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68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539906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92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30895E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6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20E966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4F75E7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29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484C5C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8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3482B4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78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15633D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78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1B36EA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68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24D449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92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7F1D4E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6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225CF7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1C29A6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29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79330C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8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3682EC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78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57B440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78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391F20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68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7A2401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92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524B06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6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234473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23C717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29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04D2F4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8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2C0AB2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78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317AAE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78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4A8275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68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09ECEF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92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61A00D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6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544502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410CAE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29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27D591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8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474950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78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62AEBF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78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65007C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68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5EA201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92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08118B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6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24294D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</w:tbl>
    <w:p w14:paraId="1E90C2FF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eastAsiaTheme="minorEastAsia"/>
          <w:lang w:val="en-US" w:eastAsia="zh-CN"/>
        </w:rPr>
      </w:pPr>
    </w:p>
    <w:p w14:paraId="27EF410E">
      <w:pPr>
        <w:pStyle w:val="5"/>
        <w:widowControl/>
        <w:shd w:val="clear" w:color="auto" w:fill="FFFFFF"/>
        <w:spacing w:beforeAutospacing="0" w:afterAutospacing="0" w:line="360" w:lineRule="auto"/>
        <w:rPr>
          <w:rFonts w:hint="eastAsia" w:ascii="宋体" w:hAnsi="宋体" w:cs="宋体"/>
          <w:b/>
          <w:bCs/>
          <w:shd w:val="clear" w:color="auto" w:fill="FFFFFF"/>
        </w:rPr>
      </w:pPr>
      <w:r>
        <w:rPr>
          <w:rFonts w:hint="eastAsia" w:ascii="宋体" w:hAnsi="宋体" w:cs="宋体"/>
          <w:b/>
          <w:bCs/>
          <w:shd w:val="clear" w:color="auto" w:fill="FFFFFF"/>
        </w:rPr>
        <w:t>生产企业划型标准：</w:t>
      </w:r>
    </w:p>
    <w:p w14:paraId="209F770D">
      <w:pPr>
        <w:pStyle w:val="5"/>
        <w:widowControl/>
        <w:shd w:val="clear" w:color="auto" w:fill="FFFFFF"/>
        <w:spacing w:beforeAutospacing="0" w:afterAutospacing="0" w:line="360" w:lineRule="auto"/>
        <w:rPr>
          <w:rFonts w:hint="eastAsia" w:ascii="宋体" w:hAnsi="宋体" w:cs="宋体"/>
          <w:shd w:val="clear" w:color="auto" w:fill="FFFFFF"/>
        </w:rPr>
      </w:pPr>
      <w:r>
        <w:rPr>
          <w:rFonts w:hint="eastAsia" w:ascii="宋体" w:hAnsi="宋体" w:cs="宋体"/>
          <w:shd w:val="clear" w:color="auto" w:fill="FFFFFF"/>
        </w:rPr>
        <w:t>按照《政府采购促进中小企业发展管理办法》（财库〔2020〕46号），服务商按照以下情况进行划型：</w:t>
      </w:r>
    </w:p>
    <w:p w14:paraId="20A6F3B5">
      <w:pPr>
        <w:pStyle w:val="5"/>
        <w:widowControl/>
        <w:shd w:val="clear" w:color="auto" w:fill="FFFFFF"/>
        <w:spacing w:beforeAutospacing="0" w:afterAutospacing="0" w:line="360" w:lineRule="auto"/>
        <w:rPr>
          <w:rFonts w:hint="eastAsia" w:ascii="宋体" w:hAnsi="宋体" w:cs="宋体"/>
          <w:shd w:val="clear" w:color="auto" w:fill="FFFFFF"/>
        </w:rPr>
      </w:pPr>
      <w:r>
        <w:rPr>
          <w:rFonts w:hint="eastAsia" w:ascii="宋体" w:hAnsi="宋体" w:cs="宋体"/>
          <w:shd w:val="clear" w:color="auto" w:fill="FFFFFF"/>
        </w:rPr>
        <w:t>其他未列明行业：从业人员300人以下的为中小微型企业。其中，从业人员100人及以上的为中型企业；从业人员10人及以上的为小型企业；从业人员10人以下的为微型企业。</w:t>
      </w:r>
    </w:p>
    <w:p w14:paraId="3FE03342">
      <w:pPr>
        <w:tabs>
          <w:tab w:val="left" w:pos="0"/>
          <w:tab w:val="left" w:pos="540"/>
        </w:tabs>
        <w:spacing w:line="360" w:lineRule="exact"/>
        <w:ind w:right="145" w:rightChars="69" w:firstLine="241" w:firstLineChars="100"/>
      </w:pPr>
      <w:r>
        <w:rPr>
          <w:rFonts w:hint="eastAsia" w:ascii="宋体" w:hAnsi="宋体" w:cs="宋体"/>
          <w:b/>
          <w:bCs/>
          <w:sz w:val="24"/>
          <w:shd w:val="clear" w:color="auto" w:fill="FFFFFF"/>
        </w:rPr>
        <w:t>调研</w:t>
      </w:r>
      <w:r>
        <w:rPr>
          <w:rFonts w:ascii="宋体" w:hAnsi="宋体" w:cs="宋体"/>
          <w:b/>
          <w:bCs/>
          <w:sz w:val="24"/>
          <w:shd w:val="clear" w:color="auto" w:fill="FFFFFF"/>
        </w:rPr>
        <w:t>企业对</w:t>
      </w:r>
      <w:r>
        <w:rPr>
          <w:rFonts w:hint="eastAsia" w:ascii="宋体" w:hAnsi="宋体" w:cs="宋体"/>
          <w:b/>
          <w:bCs/>
          <w:sz w:val="24"/>
          <w:shd w:val="clear" w:color="auto" w:fill="FFFFFF"/>
        </w:rPr>
        <w:t>生产企业划型</w:t>
      </w:r>
      <w:r>
        <w:rPr>
          <w:rFonts w:ascii="宋体" w:hAnsi="宋体" w:cs="宋体"/>
          <w:b/>
          <w:bCs/>
          <w:sz w:val="24"/>
          <w:shd w:val="clear" w:color="auto" w:fill="FFFFFF"/>
        </w:rPr>
        <w:t>的真实性负责。如有虚假，将依法承担相应责任。</w:t>
      </w:r>
    </w:p>
    <w:p w14:paraId="171B2FEA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szCs w:val="21"/>
        </w:rPr>
      </w:pPr>
    </w:p>
    <w:p w14:paraId="15CA6511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 w:eastAsiaTheme="minorEastAsia"/>
          <w:szCs w:val="21"/>
          <w:highlight w:val="yellow"/>
          <w:lang w:eastAsia="zh-CN"/>
        </w:rPr>
      </w:pPr>
      <w:r>
        <w:rPr>
          <w:rFonts w:hint="eastAsia"/>
          <w:szCs w:val="21"/>
          <w:highlight w:val="yellow"/>
        </w:rPr>
        <w:t>注：</w:t>
      </w:r>
      <w:r>
        <w:rPr>
          <w:rFonts w:hint="eastAsia"/>
          <w:szCs w:val="21"/>
          <w:highlight w:val="yellow"/>
          <w:lang w:val="en-US" w:eastAsia="zh-CN"/>
        </w:rPr>
        <w:t>1.</w:t>
      </w:r>
      <w:r>
        <w:rPr>
          <w:rFonts w:hint="eastAsia"/>
          <w:szCs w:val="21"/>
          <w:highlight w:val="yellow"/>
        </w:rPr>
        <w:t>报价</w:t>
      </w:r>
      <w:r>
        <w:rPr>
          <w:rFonts w:hint="eastAsia"/>
          <w:szCs w:val="21"/>
          <w:highlight w:val="yellow"/>
          <w:lang w:val="en-US" w:eastAsia="zh-CN"/>
        </w:rPr>
        <w:t>单</w:t>
      </w:r>
      <w:r>
        <w:rPr>
          <w:rFonts w:hint="eastAsia"/>
          <w:szCs w:val="21"/>
          <w:highlight w:val="yellow"/>
        </w:rPr>
        <w:t>需逐页加盖公章</w:t>
      </w:r>
      <w:r>
        <w:rPr>
          <w:rFonts w:hint="eastAsia"/>
          <w:szCs w:val="21"/>
          <w:highlight w:val="yellow"/>
          <w:lang w:eastAsia="zh-CN"/>
        </w:rPr>
        <w:t>；</w:t>
      </w:r>
    </w:p>
    <w:p w14:paraId="565E185F">
      <w:pPr>
        <w:numPr>
          <w:ilvl w:val="0"/>
          <w:numId w:val="1"/>
        </w:numPr>
        <w:tabs>
          <w:tab w:val="left" w:pos="0"/>
          <w:tab w:val="left" w:pos="540"/>
          <w:tab w:val="clear" w:pos="312"/>
        </w:tabs>
        <w:spacing w:line="360" w:lineRule="exact"/>
        <w:ind w:right="145" w:rightChars="69" w:firstLine="210" w:firstLineChars="100"/>
        <w:rPr>
          <w:rFonts w:hint="default"/>
          <w:szCs w:val="21"/>
          <w:highlight w:val="yellow"/>
          <w:lang w:val="en-US" w:eastAsia="zh-CN"/>
        </w:rPr>
      </w:pPr>
      <w:r>
        <w:rPr>
          <w:rFonts w:hint="eastAsia"/>
          <w:szCs w:val="21"/>
          <w:highlight w:val="yellow"/>
          <w:lang w:val="en-US" w:eastAsia="zh-CN"/>
        </w:rPr>
        <w:t>如服务内容有调整，请附后。</w:t>
      </w:r>
    </w:p>
    <w:p w14:paraId="27857975">
      <w:pPr>
        <w:jc w:val="righ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XXX公司（公章）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F184A9"/>
    <w:multiLevelType w:val="singleLevel"/>
    <w:tmpl w:val="15F184A9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406A02"/>
    <w:rsid w:val="719942C8"/>
    <w:rsid w:val="7BDD5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widowControl/>
      <w:spacing w:line="360" w:lineRule="auto"/>
    </w:pPr>
    <w:rPr>
      <w:color w:val="FF0000"/>
    </w:rPr>
  </w:style>
  <w:style w:type="paragraph" w:styleId="4">
    <w:name w:val="Subtitle"/>
    <w:basedOn w:val="1"/>
    <w:next w:val="1"/>
    <w:qFormat/>
    <w:uiPriority w:val="0"/>
    <w:rPr>
      <w:rFonts w:asciiTheme="majorHAnsi" w:hAnsiTheme="majorHAnsi" w:eastAsiaTheme="majorEastAsia" w:cstheme="majorBidi"/>
      <w:i/>
      <w:iCs/>
      <w:color w:val="4874CB" w:themeColor="accent1"/>
      <w:spacing w:val="15"/>
      <w:sz w:val="24"/>
      <w14:textFill>
        <w14:solidFill>
          <w14:schemeClr w14:val="accent1"/>
        </w14:solidFill>
      </w14:textFill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318</Words>
  <Characters>332</Characters>
  <Lines>0</Lines>
  <Paragraphs>0</Paragraphs>
  <TotalTime>0</TotalTime>
  <ScaleCrop>false</ScaleCrop>
  <LinksUpToDate>false</LinksUpToDate>
  <CharactersWithSpaces>424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2025-06-19T09:08:00Z</dcterms:created>
  <dc:creator>Administrator</dc:creator>
  <cp:lastModifiedBy>big lemon</cp:lastModifiedBy>
  <dcterms:modified xsi:type="dcterms:W3CDTF">2025-06-19T09:14:16Z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eyJoZGlkIjoiZjhhMjBiZmMxY2RhMzY4YzVmYmI2ZDEwODRjZDNkZDgiLCJ1c2VySWQiOiIyNTk4MDA5NjIifQ==</vt:lpwstr>
  </property>
  <property fmtid="{D5CDD505-2E9C-101B-9397-08002B2CF9AE}" pid="4" name="ICV">
    <vt:lpwstr>290E887202404AAA9D6D200329D42583_12</vt:lpwstr>
  </property>
</Properties>
</file>