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A940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比选</w:t>
      </w:r>
      <w:r>
        <w:rPr>
          <w:rFonts w:hint="eastAsia" w:ascii="仿宋" w:hAnsi="仿宋" w:eastAsia="仿宋" w:cs="仿宋"/>
          <w:sz w:val="36"/>
          <w:szCs w:val="36"/>
        </w:rPr>
        <w:t>项目技术、服务要求</w:t>
      </w:r>
    </w:p>
    <w:p w14:paraId="68B58939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389F00A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1、项目概况及施工范围：本工程为隆昌市农村饮水项目应急保障工程，主要为李市镇、普润镇、界市镇PE给水管道安装，涉及用户共计64户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0B781A5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2、施工内容：新建DN25~DN160PE给水管道及附属构筑物，明挖施工。</w:t>
      </w:r>
    </w:p>
    <w:p w14:paraId="264EC898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00C9CA7C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  <w:bookmarkStart w:id="13" w:name="_GoBack"/>
      <w:bookmarkEnd w:id="13"/>
    </w:p>
    <w:p w14:paraId="1BA59207">
      <w:pPr>
        <w:pStyle w:val="2"/>
        <w:numPr>
          <w:ilvl w:val="0"/>
          <w:numId w:val="0"/>
        </w:numPr>
        <w:bidi w:val="0"/>
        <w:jc w:val="center"/>
        <w:rPr>
          <w:rFonts w:hint="eastAsia" w:ascii="仿宋" w:hAnsi="仿宋" w:eastAsia="仿宋" w:cs="仿宋"/>
          <w:lang w:val="en-US" w:eastAsia="zh-CN"/>
        </w:rPr>
      </w:pPr>
      <w:bookmarkStart w:id="2" w:name="_Toc31878"/>
      <w:bookmarkStart w:id="3" w:name="_Toc6064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第七章 商务要求</w:t>
      </w:r>
      <w:bookmarkEnd w:id="2"/>
      <w:bookmarkEnd w:id="3"/>
    </w:p>
    <w:p w14:paraId="7A43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4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5个月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51EB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5"/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1、开工7天前，甲方向乙方预付安全文明施工费：20000.00元（大写：贰万元整）；</w:t>
      </w:r>
    </w:p>
    <w:p w14:paraId="4BB4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、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337E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18E6B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0A75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6440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5F41A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755E5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10F08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p w14:paraId="6B07D544">
      <w:pPr>
        <w:rPr>
          <w:rFonts w:hint="eastAsia" w:ascii="仿宋" w:hAnsi="仿宋" w:eastAsia="仿宋" w:cs="仿宋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EA766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15DA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15DA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69A9A6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93898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004C63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OgQJc6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004C63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BB0A4">
    <w:pPr>
      <w:spacing w:line="188" w:lineRule="auto"/>
      <w:ind w:left="475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E925F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925F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017B"/>
    <w:rsid w:val="49292E6E"/>
    <w:rsid w:val="6324638B"/>
    <w:rsid w:val="65332F91"/>
    <w:rsid w:val="6576304D"/>
    <w:rsid w:val="6ECF23D5"/>
    <w:rsid w:val="724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Lines/>
      <w:widowControl/>
      <w:spacing w:beforeLines="50" w:afterLines="50"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uppressAutoHyphens/>
      <w:spacing w:after="120"/>
    </w:pPr>
    <w:rPr>
      <w:kern w:val="1"/>
      <w:lang w:eastAsia="ar-SA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800</Characters>
  <Lines>0</Lines>
  <Paragraphs>0</Paragraphs>
  <TotalTime>0</TotalTime>
  <ScaleCrop>false</ScaleCrop>
  <LinksUpToDate>false</LinksUpToDate>
  <CharactersWithSpaces>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2025-10-22T07:25:00Z</dcterms:created>
  <dc:creator>Administrator</dc:creator>
  <cp:lastModifiedBy> Dang .</cp:lastModifiedBy>
  <dcterms:modified xsi:type="dcterms:W3CDTF">2025-10-29T07:13:49Z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8B941A9928334149B0AEB5F0E454AE4A_12</vt:lpwstr>
  </property>
</Properties>
</file>