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7212">
      <w:pPr>
        <w:spacing w:line="360" w:lineRule="auto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u w:val="single"/>
        </w:rPr>
        <w:t>成都市公安局金牛区分局荷花池派出所厨房设备采购项目</w:t>
      </w:r>
      <w:r>
        <w:rPr>
          <w:rFonts w:hint="eastAsia"/>
          <w:color w:val="auto"/>
          <w:sz w:val="24"/>
          <w:szCs w:val="24"/>
          <w:highlight w:val="none"/>
        </w:rPr>
        <w:t>（项目编号：SQBX-CD2025-0530号），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以下内容</w:t>
      </w:r>
      <w:r>
        <w:rPr>
          <w:rFonts w:hint="eastAsia"/>
          <w:color w:val="auto"/>
          <w:sz w:val="24"/>
          <w:szCs w:val="24"/>
          <w:highlight w:val="none"/>
        </w:rPr>
        <w:t>现做出如下更正：</w:t>
      </w:r>
    </w:p>
    <w:p w14:paraId="7F9B6AE3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比选文件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章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 技术参数要求 （二）排烟类：</w:t>
      </w:r>
    </w:p>
    <w:tbl>
      <w:tblPr>
        <w:tblStyle w:val="6"/>
        <w:tblW w:w="7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55"/>
        <w:gridCol w:w="1127"/>
        <w:gridCol w:w="3183"/>
        <w:gridCol w:w="690"/>
        <w:gridCol w:w="610"/>
        <w:gridCol w:w="970"/>
      </w:tblGrid>
      <w:tr w14:paraId="2110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</w:tr>
      <w:tr w14:paraId="04C1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镀锌烟管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59130" cy="363855"/>
                  <wp:effectExtent l="0" t="0" r="7620" b="17145"/>
                  <wp:docPr id="30" name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1、材质：不锈钢，厚度≥1.0mm；</w:t>
            </w:r>
          </w:p>
          <w:p w14:paraId="2FE0E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2、管内壁双面压筋加强处理；烟管内连接处用玻璃硅胶密封；含直管、弯头、变径管及连接法兰盘；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6F60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镀锌背风管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74675" cy="350520"/>
                  <wp:effectExtent l="0" t="0" r="15875" b="11430"/>
                  <wp:docPr id="31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1、材质：不锈钢，厚度≥1.0mm；</w:t>
            </w:r>
          </w:p>
          <w:p w14:paraId="0A06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2、管内壁双面压筋加强处理；烟管内连接处用玻璃硅胶密封；含直管、弯头、变径管及连接法兰盘；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</w:tbl>
    <w:p w14:paraId="519880A9"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更正为：</w:t>
      </w:r>
    </w:p>
    <w:tbl>
      <w:tblPr>
        <w:tblStyle w:val="6"/>
        <w:tblW w:w="78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55"/>
        <w:gridCol w:w="1127"/>
        <w:gridCol w:w="3183"/>
        <w:gridCol w:w="690"/>
        <w:gridCol w:w="610"/>
        <w:gridCol w:w="970"/>
      </w:tblGrid>
      <w:tr w14:paraId="1B698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</w:tr>
      <w:tr w14:paraId="4E37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镀锌烟管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659130" cy="363855"/>
                  <wp:effectExtent l="0" t="0" r="7620" b="17145"/>
                  <wp:docPr id="2" name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采用镀锌钢板制作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，厚度≥1.0mm；</w:t>
            </w:r>
          </w:p>
          <w:p w14:paraId="499F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2、管内壁双面压筋加强处理；烟管内连接处用玻璃硅胶密封；含直管、弯头、变径管及连接法兰盘；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 w14:paraId="6319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镀锌背风管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74675" cy="350520"/>
                  <wp:effectExtent l="0" t="0" r="15875" b="11430"/>
                  <wp:docPr id="3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采用镀锌钢板制作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，厚度≥1.0mm；</w:t>
            </w:r>
          </w:p>
          <w:p w14:paraId="5583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2、管内壁双面压筋加强处理；烟管内连接处用玻璃硅胶密封；含直管、弯头、变径管及连接法兰盘；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</w:tbl>
    <w:p w14:paraId="13B6D6D7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比选申请文件截止时间和比选时间：</w:t>
      </w:r>
    </w:p>
    <w:p w14:paraId="24B4BF96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原公告的递交比选申请文件截止时间和比选时间：2025-9-18 11:00:00，更正为：2025-9-19 11:00:00。</w:t>
      </w:r>
    </w:p>
    <w:p w14:paraId="169F3013">
      <w:pPr>
        <w:pStyle w:val="5"/>
        <w:spacing w:line="360" w:lineRule="auto"/>
        <w:ind w:left="0" w:leftChars="0" w:firstLine="482" w:firstLineChars="200"/>
        <w:rPr>
          <w:rFonts w:hint="eastAsia"/>
          <w:b/>
          <w:bCs/>
          <w:color w:val="auto"/>
          <w:sz w:val="24"/>
          <w:szCs w:val="24"/>
          <w:highlight w:val="none"/>
        </w:rPr>
      </w:pPr>
    </w:p>
    <w:p w14:paraId="2B67D79C">
      <w:pPr>
        <w:pStyle w:val="5"/>
        <w:spacing w:line="360" w:lineRule="auto"/>
        <w:ind w:left="0" w:leftChars="0" w:firstLine="482" w:firstLineChars="200"/>
      </w:pPr>
      <w:r>
        <w:rPr>
          <w:rFonts w:hint="eastAsia"/>
          <w:b/>
          <w:bCs/>
          <w:color w:val="auto"/>
          <w:sz w:val="24"/>
          <w:szCs w:val="24"/>
          <w:highlight w:val="none"/>
        </w:rPr>
        <w:t>其他内容不变。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sz w:val="18"/>
      <w:szCs w:val="18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2025-09-15T07:06:25Z</dcterms:created>
  <dc:creator>Administrator</dc:creator>
  <cp:lastModifiedBy>Wrysunny</cp:lastModifiedBy>
  <dcterms:modified xsi:type="dcterms:W3CDTF">2025-09-15T07:06:36Z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eyJoZGlkIjoiMjgwNTk3ODdmN2ZiNjExZjE2NzZmYmI0ZWVmOGU0NDUiLCJ1c2VySWQiOiI0MTIzNDE4MTYifQ==</vt:lpwstr>
  </property>
  <property fmtid="{D5CDD505-2E9C-101B-9397-08002B2CF9AE}" pid="4" name="ICV">
    <vt:lpwstr>45F0FDDF11EA4E65824082BF68C8152A_12</vt:lpwstr>
  </property>
</Properties>
</file>