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77A8D">
      <w:pPr>
        <w:pStyle w:val="5"/>
        <w:numPr>
          <w:ilvl w:val="0"/>
          <w:numId w:val="0"/>
        </w:numPr>
        <w:kinsoku w:val="0"/>
        <w:overflowPunct w:val="0"/>
        <w:spacing w:before="31" w:line="336" w:lineRule="auto"/>
        <w:ind w:right="433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57D720A2">
      <w:pPr>
        <w:pStyle w:val="8"/>
        <w:jc w:val="center"/>
        <w:rPr>
          <w:rFonts w:hint="eastAsia" w:ascii="宋体" w:hAnsi="宋体" w:eastAsia="宋体" w:cs="宋体"/>
          <w:b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0"/>
          <w:szCs w:val="40"/>
          <w:lang w:val="en-US" w:eastAsia="zh-CN"/>
        </w:rPr>
        <w:t>永远的女红军-川陕革命根据地妇女</w:t>
      </w:r>
    </w:p>
    <w:p w14:paraId="13498D2F">
      <w:pPr>
        <w:pStyle w:val="8"/>
        <w:jc w:val="center"/>
        <w:rPr>
          <w:rFonts w:hint="eastAsia" w:ascii="宋体" w:hAnsi="宋体" w:eastAsia="宋体" w:cs="宋体"/>
          <w:b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0"/>
          <w:szCs w:val="40"/>
          <w:lang w:val="en-US" w:eastAsia="zh-CN"/>
        </w:rPr>
        <w:t>武装主题线上数字空间特展项目</w:t>
      </w:r>
    </w:p>
    <w:p w14:paraId="6195D1FE">
      <w:pPr>
        <w:pStyle w:val="8"/>
        <w:ind w:left="0" w:leftChars="0" w:firstLine="0" w:firstLineChars="0"/>
        <w:jc w:val="both"/>
        <w:rPr>
          <w:rFonts w:hint="eastAsia" w:ascii="宋体" w:hAnsi="宋体" w:eastAsia="宋体" w:cs="宋体"/>
          <w:lang w:val="en-US" w:eastAsia="zh-CN"/>
        </w:rPr>
      </w:pPr>
    </w:p>
    <w:p w14:paraId="44BD3A96">
      <w:pPr>
        <w:pStyle w:val="5"/>
        <w:numPr>
          <w:ilvl w:val="0"/>
          <w:numId w:val="1"/>
        </w:numPr>
        <w:kinsoku w:val="0"/>
        <w:overflowPunct w:val="0"/>
        <w:spacing w:before="31" w:line="336" w:lineRule="auto"/>
        <w:ind w:right="4330" w:rightChars="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项目基本情况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：</w:t>
      </w:r>
    </w:p>
    <w:p w14:paraId="65B2684D">
      <w:pPr>
        <w:spacing w:line="360" w:lineRule="auto"/>
        <w:ind w:firstLine="840" w:firstLineChars="300"/>
        <w:jc w:val="both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1.项目编号：HRD20250619；</w:t>
      </w:r>
    </w:p>
    <w:p w14:paraId="3619FAB3">
      <w:pPr>
        <w:spacing w:line="360" w:lineRule="auto"/>
        <w:ind w:firstLine="840" w:firstLineChars="3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2.项目</w:t>
      </w:r>
      <w:bookmarkStart w:id="0" w:name="OLE_LINK11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名称</w:t>
      </w:r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：永远的女红军-川陕革命根据地妇女武装主题线上数字空间特展项目；</w:t>
      </w:r>
    </w:p>
    <w:p w14:paraId="598154C6">
      <w:pPr>
        <w:spacing w:line="360" w:lineRule="auto"/>
        <w:ind w:firstLine="840" w:firstLineChars="300"/>
        <w:jc w:val="both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3.采 购 人：川陕革命根据地博物馆；</w:t>
      </w:r>
    </w:p>
    <w:p w14:paraId="17B766F0">
      <w:pPr>
        <w:spacing w:line="360" w:lineRule="auto"/>
        <w:ind w:firstLine="840" w:firstLineChars="3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</w:t>
      </w:r>
      <w:bookmarkStart w:id="1" w:name="OLE_LINK1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代理机构</w:t>
      </w:r>
      <w:bookmarkEnd w:id="1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：四川瀚瑞达工程项目管理有限公司；</w:t>
      </w:r>
    </w:p>
    <w:p w14:paraId="00A4417E">
      <w:pPr>
        <w:pStyle w:val="14"/>
        <w:spacing w:beforeLines="0" w:afterLines="0" w:line="240" w:lineRule="auto"/>
        <w:ind w:firstLine="840" w:firstLineChars="3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5.报名费支费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方式：公对公转帐；            开户银行：中国银行股份有限公司巴中东城支行；</w:t>
      </w:r>
    </w:p>
    <w:p w14:paraId="0E57420D">
      <w:pPr>
        <w:pStyle w:val="14"/>
        <w:spacing w:beforeLines="0" w:afterLines="0" w:line="240" w:lineRule="auto"/>
        <w:ind w:firstLine="1120" w:firstLineChars="400"/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帐户名称：四川瀚瑞达工程项目管理有限公司；    开户帐号：126687787866；</w:t>
      </w:r>
    </w:p>
    <w:p w14:paraId="6B9C6467">
      <w:pPr>
        <w:pStyle w:val="5"/>
        <w:kinsoku w:val="0"/>
        <w:overflowPunct w:val="0"/>
        <w:spacing w:before="125" w:line="338" w:lineRule="auto"/>
        <w:ind w:right="241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采购形式及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资</w:t>
      </w:r>
      <w:r>
        <w:rPr>
          <w:rFonts w:hint="eastAsia" w:ascii="宋体" w:hAnsi="宋体" w:eastAsia="宋体" w:cs="宋体"/>
          <w:b/>
          <w:sz w:val="28"/>
          <w:szCs w:val="28"/>
        </w:rPr>
        <w:t>金来源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 w14:paraId="7EB81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  <w:t>1.</w:t>
      </w:r>
      <w:bookmarkStart w:id="2" w:name="OLE_LINK9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  <w:t>采购形式</w:t>
      </w:r>
      <w:bookmarkEnd w:id="2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竞争性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磋商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  <w:t>；</w:t>
      </w:r>
      <w:bookmarkStart w:id="3" w:name="OLE_LINK8"/>
      <w:bookmarkStart w:id="4" w:name="OLE_LINK32"/>
    </w:p>
    <w:bookmarkEnd w:id="3"/>
    <w:bookmarkEnd w:id="4"/>
    <w:p w14:paraId="48C0D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2.资金来源：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财政资金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预算金额：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>290000.00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  <w:t>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（大写：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贰拾玖万元整）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</w:t>
      </w:r>
    </w:p>
    <w:p w14:paraId="5E9D1EE1">
      <w:pPr>
        <w:spacing w:line="360" w:lineRule="auto"/>
        <w:ind w:firstLine="960" w:firstLineChars="300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 w:bidi="ar-SA"/>
        </w:rPr>
      </w:pPr>
    </w:p>
    <w:p w14:paraId="67FCEA55">
      <w:pPr>
        <w:pStyle w:val="5"/>
        <w:kinsoku w:val="0"/>
        <w:overflowPunct w:val="0"/>
        <w:spacing w:before="46" w:line="321" w:lineRule="auto"/>
        <w:ind w:right="270" w:firstLine="281" w:firstLineChars="100"/>
        <w:rPr>
          <w:rFonts w:hint="eastAsia" w:ascii="宋体" w:hAnsi="宋体" w:eastAsia="宋体" w:cs="宋体"/>
          <w:b/>
          <w:sz w:val="28"/>
          <w:szCs w:val="28"/>
        </w:rPr>
      </w:pPr>
    </w:p>
    <w:p w14:paraId="2AE63073">
      <w:pPr>
        <w:pStyle w:val="5"/>
        <w:kinsoku w:val="0"/>
        <w:overflowPunct w:val="0"/>
        <w:spacing w:before="46" w:line="321" w:lineRule="auto"/>
        <w:ind w:right="270" w:firstLine="281" w:firstLineChars="1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b/>
          <w:sz w:val="28"/>
          <w:szCs w:val="28"/>
        </w:rPr>
        <w:t>文件获取时间、地点、方式：</w:t>
      </w:r>
    </w:p>
    <w:p w14:paraId="0FBFC715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文件获取时间：【202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06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日】至【202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日】上午09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:至12：00，下午14:00至</w:t>
      </w:r>
      <w:r>
        <w:rPr>
          <w:rFonts w:hint="eastAsia" w:ascii="宋体" w:hAnsi="宋体" w:eastAsia="宋体" w:cs="宋体"/>
          <w:sz w:val="28"/>
          <w:szCs w:val="28"/>
        </w:rPr>
        <w:t xml:space="preserve"> 17时00分（北京时间，法定节假日除外）。</w:t>
      </w:r>
    </w:p>
    <w:p w14:paraId="68A18443">
      <w:pPr>
        <w:pStyle w:val="5"/>
        <w:kinsoku w:val="0"/>
        <w:overflowPunct w:val="0"/>
        <w:spacing w:before="46" w:line="321" w:lineRule="auto"/>
        <w:ind w:left="0" w:leftChars="0" w:right="270" w:firstLine="840" w:firstLineChars="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获取地点：</w:t>
      </w:r>
      <w:r>
        <w:rPr>
          <w:rFonts w:hint="eastAsia" w:eastAsia="宋体" w:cs="宋体"/>
          <w:color w:val="auto"/>
          <w:sz w:val="28"/>
          <w:szCs w:val="28"/>
          <w:lang w:val="en-US" w:eastAsia="zh-CN"/>
        </w:rPr>
        <w:t>现场获取或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通过QQ邮箱：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instrText xml:space="preserve"> HYPERLINK "mailto:471135658@qq.com" </w:instrTex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eastAsia="宋体" w:cs="宋体"/>
          <w:kern w:val="2"/>
          <w:sz w:val="28"/>
          <w:szCs w:val="28"/>
          <w:u w:val="single"/>
          <w:lang w:val="en-US" w:eastAsia="zh-CN" w:bidi="ar-SA"/>
        </w:rPr>
        <w:t>3871590386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@qq.com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获取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31325263">
      <w:pPr>
        <w:wordWrap w:val="0"/>
        <w:spacing w:line="360" w:lineRule="auto"/>
        <w:ind w:firstLine="840" w:firstLineChars="3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bookmarkStart w:id="5" w:name="OLE_LINK3"/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</w:t>
      </w:r>
      <w:bookmarkEnd w:id="5"/>
      <w:r>
        <w:rPr>
          <w:rFonts w:hint="eastAsia" w:ascii="宋体" w:hAnsi="宋体" w:eastAsia="宋体" w:cs="宋体"/>
          <w:sz w:val="28"/>
          <w:szCs w:val="28"/>
        </w:rPr>
        <w:t>获取方式：</w:t>
      </w:r>
    </w:p>
    <w:p w14:paraId="4272BF03">
      <w:pPr>
        <w:wordWrap w:val="0"/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>上</w:t>
      </w:r>
      <w:bookmarkStart w:id="6" w:name="OLE_LINK1"/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网上</w:t>
      </w:r>
      <w:bookmarkEnd w:id="6"/>
      <w:bookmarkStart w:id="7" w:name="OLE_LINK2"/>
      <w:r>
        <w:rPr>
          <w:rFonts w:hint="eastAsia" w:ascii="宋体" w:hAnsi="宋体" w:eastAsia="宋体" w:cs="宋体"/>
          <w:sz w:val="28"/>
          <w:szCs w:val="28"/>
        </w:rPr>
        <w:t>获取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bookmarkEnd w:id="7"/>
    <w:p w14:paraId="0F2B9458">
      <w:pPr>
        <w:wordWrap w:val="0"/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通过QQ邮箱：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instrText xml:space="preserve"> HYPERLINK "mailto:471135658@qq.com" </w:instrTex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3871590386@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qq.com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</w:rPr>
        <w:t>完成报名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</w:t>
      </w:r>
      <w:r>
        <w:rPr>
          <w:rFonts w:hint="eastAsia" w:ascii="宋体" w:hAnsi="宋体" w:eastAsia="宋体" w:cs="宋体"/>
          <w:sz w:val="28"/>
          <w:szCs w:val="28"/>
        </w:rPr>
        <w:t>获取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文件。</w:t>
      </w:r>
    </w:p>
    <w:p w14:paraId="4D3D0FEB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</w:t>
      </w:r>
      <w:bookmarkStart w:id="8" w:name="OLE_LINK4"/>
      <w:r>
        <w:rPr>
          <w:rFonts w:hint="eastAsia" w:ascii="宋体" w:hAnsi="宋体" w:eastAsia="宋体" w:cs="宋体"/>
          <w:sz w:val="28"/>
          <w:szCs w:val="28"/>
        </w:rPr>
        <w:t>获取</w:t>
      </w:r>
      <w:bookmarkEnd w:id="8"/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文件时，经办人员须在网上提交以下资料：</w:t>
      </w:r>
    </w:p>
    <w:p w14:paraId="1DA457C5">
      <w:pPr>
        <w:numPr>
          <w:ilvl w:val="0"/>
          <w:numId w:val="0"/>
        </w:numPr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步骤如下：①</w:t>
      </w:r>
      <w:r>
        <w:rPr>
          <w:rFonts w:hint="eastAsia" w:ascii="宋体" w:hAnsi="宋体"/>
          <w:sz w:val="28"/>
          <w:szCs w:val="28"/>
        </w:rPr>
        <w:t>下载公告附件中的</w:t>
      </w:r>
      <w:r>
        <w:rPr>
          <w:rFonts w:hint="eastAsia" w:ascii="宋体" w:hAnsi="宋体" w:eastAsia="宋体" w:cs="宋体"/>
          <w:sz w:val="28"/>
          <w:szCs w:val="28"/>
        </w:rPr>
        <w:t>《报名表及介绍信》模板，并按要求填写;供应商为法人或者其他组织的，需提供单位《报名表及介绍信》</w:t>
      </w:r>
      <w:bookmarkStart w:id="9" w:name="OLE_LINK20"/>
      <w:r>
        <w:rPr>
          <w:rFonts w:hint="eastAsia" w:ascii="宋体" w:hAnsi="宋体" w:eastAsia="宋体" w:cs="宋体"/>
          <w:sz w:val="28"/>
          <w:szCs w:val="28"/>
        </w:rPr>
        <w:t>营业执照及经办人身份证明</w:t>
      </w:r>
      <w:bookmarkEnd w:id="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；②。将已完整填写的《报名表及介绍信》营业执照及经办人身份证明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加盖单位鲜章后扫描成PDF图片,连</w:t>
      </w:r>
      <w:bookmarkStart w:id="10" w:name="OLE_LINK12"/>
      <w:r>
        <w:rPr>
          <w:rFonts w:hint="eastAsia" w:ascii="宋体" w:hAnsi="宋体" w:eastAsia="宋体" w:cs="宋体"/>
          <w:sz w:val="28"/>
          <w:szCs w:val="28"/>
        </w:rPr>
        <w:t>同报名费用支付凭证截图打包发送至QQ邮箱：</w:t>
      </w:r>
      <w:bookmarkEnd w:id="1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instrText xml:space="preserve"> HYPERLINK "mailto:471135658@qq.com" </w:instrTex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3871590386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@qq.com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 注：供应商购买采购文件时须认真如实填写项目信息及供应商信息；若因供应商提供的错误信息，对其竞标事宜造成影响的，由供应商自行承担所有责任。开标时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须带上所有报名资料原件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，及开标手持件原件</w:t>
      </w:r>
      <w:r>
        <w:rPr>
          <w:rFonts w:hint="eastAsia" w:ascii="宋体" w:hAnsi="宋体" w:eastAsia="宋体" w:cs="宋体"/>
          <w:sz w:val="28"/>
          <w:szCs w:val="28"/>
        </w:rPr>
        <w:t>交至代理机构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，并对投标人代表进行身份确认。</w:t>
      </w:r>
      <w:r>
        <w:rPr>
          <w:rFonts w:hint="eastAsia" w:ascii="宋体" w:hAnsi="宋体" w:eastAsia="宋体" w:cs="宋体"/>
          <w:sz w:val="28"/>
          <w:szCs w:val="28"/>
        </w:rPr>
        <w:t>（网上提交报名资料后必须电话确认提交成功，并支付采购文件获取费用，否则无效）。</w:t>
      </w:r>
    </w:p>
    <w:p w14:paraId="309E322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有关本次采购文件的事项若存在变动或修改，敬请及时关注“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四川招投标网（www.scbid.com）</w:t>
      </w:r>
      <w:r>
        <w:rPr>
          <w:rFonts w:hint="eastAsia" w:ascii="宋体" w:hAnsi="宋体" w:eastAsia="宋体" w:cs="宋体"/>
          <w:sz w:val="28"/>
          <w:szCs w:val="28"/>
        </w:rPr>
        <w:t>”发布的更正公告信息。</w:t>
      </w:r>
    </w:p>
    <w:p w14:paraId="2C44442B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文件售价：人民币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00元/份（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文件售后不退,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资格不能转让）。</w:t>
      </w:r>
    </w:p>
    <w:p w14:paraId="1C9DF636">
      <w:pPr>
        <w:pStyle w:val="5"/>
        <w:numPr>
          <w:ilvl w:val="0"/>
          <w:numId w:val="0"/>
        </w:numPr>
        <w:kinsoku w:val="0"/>
        <w:overflowPunct w:val="0"/>
        <w:spacing w:before="89" w:line="429" w:lineRule="auto"/>
        <w:ind w:right="164" w:right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递交响应文件截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止时间：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【202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日】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时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0分（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北京时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间）。 </w:t>
      </w:r>
    </w:p>
    <w:p w14:paraId="14A87266"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五、递交</w:t>
      </w:r>
      <w:bookmarkStart w:id="11" w:name="OLE_LINK5"/>
      <w:r>
        <w:rPr>
          <w:rFonts w:hint="eastAsia" w:ascii="宋体" w:hAnsi="宋体" w:eastAsia="宋体" w:cs="宋体"/>
          <w:b/>
          <w:sz w:val="28"/>
          <w:szCs w:val="28"/>
        </w:rPr>
        <w:t>响应文件</w:t>
      </w:r>
      <w:bookmarkEnd w:id="11"/>
      <w:r>
        <w:rPr>
          <w:rFonts w:hint="eastAsia" w:ascii="宋体" w:hAnsi="宋体" w:eastAsia="宋体" w:cs="宋体"/>
          <w:b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四川瀚瑞达工程项目管理有限公司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开标室，巴中市西部国际商贸城建材中心18栋4楼（市妇幼保健院对面）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，响应文件必须在递交响应文件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截止时间前送达采购地点。逾期（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超时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）送达、密封和标注错误的响应文件恕不接收。本次采购不接收邮寄的响应文件。</w:t>
      </w:r>
    </w:p>
    <w:p w14:paraId="4CA37D7F"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六、响应文件开启时间：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【2025年07月11日】14时30分（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北京时间）。</w:t>
      </w:r>
    </w:p>
    <w:p w14:paraId="5C4DE384"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七、响应文件</w:t>
      </w:r>
      <w:bookmarkStart w:id="12" w:name="OLE_LINK6"/>
      <w:r>
        <w:rPr>
          <w:rFonts w:hint="eastAsia" w:ascii="宋体" w:hAnsi="宋体" w:eastAsia="宋体" w:cs="宋体"/>
          <w:sz w:val="28"/>
          <w:szCs w:val="28"/>
          <w:lang w:eastAsia="zh-CN"/>
        </w:rPr>
        <w:t>开启地点</w:t>
      </w:r>
      <w:bookmarkEnd w:id="12"/>
      <w:r>
        <w:rPr>
          <w:rFonts w:hint="eastAsia" w:ascii="宋体" w:hAnsi="宋体" w:eastAsia="宋体" w:cs="宋体"/>
          <w:sz w:val="28"/>
          <w:szCs w:val="28"/>
          <w:lang w:eastAsia="zh-CN"/>
        </w:rPr>
        <w:t>：四川瀚瑞达工程项目管理有限公司评标室</w:t>
      </w:r>
      <w:bookmarkStart w:id="13" w:name="OLE_LINK22"/>
      <w:r>
        <w:rPr>
          <w:rFonts w:hint="eastAsia" w:ascii="宋体" w:hAnsi="宋体" w:eastAsia="宋体" w:cs="宋体"/>
          <w:sz w:val="28"/>
          <w:szCs w:val="28"/>
          <w:lang w:eastAsia="zh-CN"/>
        </w:rPr>
        <w:t>，巴中市西部国际商贸城建材中心18栋4楼</w:t>
      </w:r>
      <w:bookmarkEnd w:id="13"/>
      <w:r>
        <w:rPr>
          <w:rFonts w:hint="eastAsia" w:ascii="宋体" w:hAnsi="宋体" w:eastAsia="宋体" w:cs="宋体"/>
          <w:sz w:val="28"/>
          <w:szCs w:val="28"/>
          <w:lang w:eastAsia="zh-CN"/>
        </w:rPr>
        <w:t>（市妇幼保健院对面）</w:t>
      </w:r>
    </w:p>
    <w:p w14:paraId="1A312E2B">
      <w:pPr>
        <w:pStyle w:val="14"/>
        <w:spacing w:line="440" w:lineRule="exact"/>
        <w:ind w:left="0" w:leftChars="0" w:firstLine="0" w:firstLineChars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八、联系方式：</w:t>
      </w:r>
    </w:p>
    <w:p w14:paraId="6370CE99">
      <w:pPr>
        <w:pStyle w:val="14"/>
        <w:spacing w:line="440" w:lineRule="exact"/>
        <w:ind w:left="0" w:leftChars="0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联 系 人：刘先生</w:t>
      </w:r>
    </w:p>
    <w:p w14:paraId="0F559CB5">
      <w:pPr>
        <w:pStyle w:val="14"/>
        <w:spacing w:line="440" w:lineRule="exact"/>
        <w:ind w:firstLine="48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联系电话：0827-3882398、15828901169</w:t>
      </w:r>
    </w:p>
    <w:p w14:paraId="292AB795"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31913089">
      <w:pPr>
        <w:pStyle w:val="4"/>
        <w:rPr>
          <w:rFonts w:hint="eastAsia" w:ascii="宋体" w:hAnsi="宋体" w:eastAsia="宋体" w:cs="宋体"/>
        </w:rPr>
      </w:pPr>
    </w:p>
    <w:p w14:paraId="7E3AFBC5">
      <w:pPr>
        <w:rPr>
          <w:rFonts w:hint="eastAsia" w:ascii="宋体" w:hAnsi="宋体" w:eastAsia="宋体" w:cs="宋体"/>
        </w:rPr>
      </w:pPr>
    </w:p>
    <w:p w14:paraId="08BE1435">
      <w:pPr>
        <w:rPr>
          <w:rFonts w:hint="eastAsia" w:ascii="宋体" w:hAnsi="宋体" w:eastAsia="宋体" w:cs="宋体"/>
        </w:rPr>
      </w:pPr>
    </w:p>
    <w:p w14:paraId="20667C9E">
      <w:pPr>
        <w:rPr>
          <w:rFonts w:hint="eastAsia" w:ascii="宋体" w:hAnsi="宋体" w:eastAsia="宋体" w:cs="宋体"/>
        </w:rPr>
      </w:pPr>
    </w:p>
    <w:p w14:paraId="2B124C4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72"/>
        </w:rPr>
        <w:t>介</w:t>
      </w:r>
      <w:r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52"/>
          <w:szCs w:val="72"/>
        </w:rPr>
        <w:t>绍</w:t>
      </w:r>
      <w:r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52"/>
          <w:szCs w:val="72"/>
        </w:rPr>
        <w:t>信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模板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  <w:t>）</w:t>
      </w:r>
    </w:p>
    <w:p w14:paraId="42F9C6A1">
      <w:pPr>
        <w:pStyle w:val="2"/>
        <w:rPr>
          <w:rFonts w:hint="eastAsia" w:ascii="宋体" w:hAnsi="宋体" w:eastAsia="宋体" w:cs="宋体"/>
        </w:rPr>
      </w:pPr>
    </w:p>
    <w:p w14:paraId="1B206471"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四川瀚瑞达工程项目管理有限公司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19A3342F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同志，职务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身份证号码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电话号码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8"/>
          <w:szCs w:val="28"/>
        </w:rPr>
        <w:t>作为我公司代表，参与</w:t>
      </w:r>
      <w:r>
        <w:rPr>
          <w:rFonts w:hint="eastAsia" w:ascii="宋体" w:hAnsi="宋体" w:eastAsia="宋体" w:cs="宋体"/>
          <w:sz w:val="28"/>
          <w:szCs w:val="28"/>
          <w:u w:val="none"/>
        </w:rPr>
        <w:t>关于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项目名称///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包号：/// </w:t>
      </w:r>
      <w:r>
        <w:rPr>
          <w:rFonts w:hint="eastAsia" w:ascii="宋体" w:hAnsi="宋体" w:eastAsia="宋体" w:cs="宋体"/>
          <w:sz w:val="28"/>
          <w:szCs w:val="28"/>
          <w:u w:val="none"/>
        </w:rPr>
        <w:t>（项目编号：</w:t>
      </w:r>
      <w:bookmarkStart w:id="14" w:name="OLE_LINK14"/>
      <w:bookmarkStart w:id="15" w:name="OLE_LINK7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////</w:t>
      </w:r>
      <w:bookmarkEnd w:id="14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//</w:t>
      </w:r>
      <w:bookmarkEnd w:id="15"/>
      <w:r>
        <w:rPr>
          <w:rFonts w:hint="eastAsia" w:ascii="宋体" w:hAnsi="宋体" w:eastAsia="宋体" w:cs="宋体"/>
          <w:sz w:val="28"/>
          <w:szCs w:val="28"/>
          <w:u w:val="none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采购活动报名的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关事宜，</w:t>
      </w:r>
      <w:r>
        <w:rPr>
          <w:rFonts w:hint="eastAsia" w:ascii="宋体" w:hAnsi="宋体" w:eastAsia="宋体" w:cs="宋体"/>
          <w:sz w:val="28"/>
          <w:szCs w:val="28"/>
        </w:rPr>
        <w:t>请予接洽。</w:t>
      </w:r>
    </w:p>
    <w:p w14:paraId="5DCCD2BA">
      <w:pPr>
        <w:spacing w:line="480" w:lineRule="auto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6181B0AE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41DD6748">
      <w:pPr>
        <w:pStyle w:val="2"/>
        <w:rPr>
          <w:rFonts w:hint="eastAsia" w:ascii="宋体" w:hAnsi="宋体" w:eastAsia="宋体" w:cs="宋体"/>
        </w:rPr>
      </w:pPr>
    </w:p>
    <w:p w14:paraId="5174F5D5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投标人名称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///</w:t>
      </w:r>
    </w:p>
    <w:p w14:paraId="0CB086F3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20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25F907E5">
      <w:pPr>
        <w:pStyle w:val="5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4AEA2750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C607D13"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招标文件获取表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（报名表）</w:t>
      </w:r>
    </w:p>
    <w:p w14:paraId="64373E9E">
      <w:pPr>
        <w:pStyle w:val="5"/>
        <w:rPr>
          <w:rFonts w:hint="eastAsia" w:ascii="宋体" w:hAnsi="宋体" w:eastAsia="宋体" w:cs="宋体"/>
          <w:lang w:eastAsia="zh-CN"/>
        </w:rPr>
      </w:pPr>
    </w:p>
    <w:tbl>
      <w:tblPr>
        <w:tblStyle w:val="10"/>
        <w:tblW w:w="14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3164"/>
        <w:gridCol w:w="3308"/>
        <w:gridCol w:w="4359"/>
      </w:tblGrid>
      <w:tr w14:paraId="493F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3908" w:type="dxa"/>
            <w:vAlign w:val="center"/>
          </w:tcPr>
          <w:p w14:paraId="7F10ED69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0831" w:type="dxa"/>
            <w:gridSpan w:val="3"/>
            <w:vAlign w:val="center"/>
          </w:tcPr>
          <w:p w14:paraId="4472314D">
            <w:pPr>
              <w:tabs>
                <w:tab w:val="left" w:pos="2915"/>
              </w:tabs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HRD20250619</w:t>
            </w:r>
          </w:p>
        </w:tc>
      </w:tr>
      <w:tr w14:paraId="212A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3908" w:type="dxa"/>
            <w:vAlign w:val="center"/>
          </w:tcPr>
          <w:p w14:paraId="356072A3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831" w:type="dxa"/>
            <w:gridSpan w:val="3"/>
            <w:vAlign w:val="center"/>
          </w:tcPr>
          <w:p w14:paraId="5FF190D2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永远的女红军-川陕革命根据地妇女武装主题线上数字空间特展项目</w:t>
            </w:r>
          </w:p>
        </w:tc>
      </w:tr>
      <w:tr w14:paraId="445E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908" w:type="dxa"/>
            <w:vAlign w:val="center"/>
          </w:tcPr>
          <w:p w14:paraId="0BF6AC57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0831" w:type="dxa"/>
            <w:gridSpan w:val="3"/>
            <w:vAlign w:val="center"/>
          </w:tcPr>
          <w:p w14:paraId="5001C257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川陕革命根据地博物馆</w:t>
            </w:r>
          </w:p>
        </w:tc>
      </w:tr>
      <w:tr w14:paraId="6D68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3908" w:type="dxa"/>
            <w:vAlign w:val="center"/>
          </w:tcPr>
          <w:p w14:paraId="12F6292C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代理机构</w:t>
            </w:r>
          </w:p>
        </w:tc>
        <w:tc>
          <w:tcPr>
            <w:tcW w:w="10831" w:type="dxa"/>
            <w:gridSpan w:val="3"/>
            <w:vAlign w:val="center"/>
          </w:tcPr>
          <w:p w14:paraId="6ED1DBB1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四川瀚瑞达工程项目管理有限公司        </w:t>
            </w:r>
          </w:p>
        </w:tc>
      </w:tr>
      <w:tr w14:paraId="0724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4739" w:type="dxa"/>
            <w:gridSpan w:val="4"/>
            <w:vAlign w:val="top"/>
          </w:tcPr>
          <w:p w14:paraId="309788D7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致投标人：</w:t>
            </w:r>
          </w:p>
          <w:p w14:paraId="47BA736E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各投标人代表在表格内签字确认后，表示已收到我公司发布（发售）的关于《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永远的女红军-川陕革命根据地妇女武装主题线上数字空间特展项目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》项目编号（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HRD20250619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）的招标文件及相关附件。</w:t>
            </w:r>
          </w:p>
        </w:tc>
      </w:tr>
      <w:tr w14:paraId="3A12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3908" w:type="dxa"/>
            <w:vAlign w:val="center"/>
          </w:tcPr>
          <w:p w14:paraId="3E4492F2">
            <w:pPr>
              <w:keepNext w:val="0"/>
              <w:keepLines w:val="0"/>
              <w:pageBreakBefore w:val="0"/>
              <w:widowControl w:val="0"/>
              <w:tabs>
                <w:tab w:val="left" w:pos="6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招标文件领取单位名称</w:t>
            </w:r>
          </w:p>
        </w:tc>
        <w:tc>
          <w:tcPr>
            <w:tcW w:w="3164" w:type="dxa"/>
            <w:vAlign w:val="center"/>
          </w:tcPr>
          <w:p w14:paraId="19AD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人签字</w:t>
            </w:r>
            <w:bookmarkStart w:id="16" w:name="_GoBack"/>
            <w:bookmarkEnd w:id="16"/>
          </w:p>
        </w:tc>
        <w:tc>
          <w:tcPr>
            <w:tcW w:w="3308" w:type="dxa"/>
            <w:vAlign w:val="center"/>
          </w:tcPr>
          <w:p w14:paraId="2D45C0F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联系人电话</w:t>
            </w:r>
          </w:p>
        </w:tc>
        <w:tc>
          <w:tcPr>
            <w:tcW w:w="4359" w:type="dxa"/>
            <w:vAlign w:val="center"/>
          </w:tcPr>
          <w:p w14:paraId="16F73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获取招标文件时间</w:t>
            </w:r>
          </w:p>
        </w:tc>
      </w:tr>
      <w:tr w14:paraId="16F1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908" w:type="dxa"/>
            <w:vAlign w:val="top"/>
          </w:tcPr>
          <w:p w14:paraId="7451E4B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64" w:type="dxa"/>
            <w:vAlign w:val="top"/>
          </w:tcPr>
          <w:p w14:paraId="201DAB6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08" w:type="dxa"/>
            <w:vAlign w:val="top"/>
          </w:tcPr>
          <w:p w14:paraId="443BE6E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59" w:type="dxa"/>
            <w:vAlign w:val="top"/>
          </w:tcPr>
          <w:p w14:paraId="5CB6FD4B">
            <w:pPr>
              <w:tabs>
                <w:tab w:val="left" w:pos="568"/>
              </w:tabs>
              <w:spacing w:line="720" w:lineRule="auto"/>
              <w:ind w:firstLine="840" w:firstLineChars="30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    时   分</w:t>
            </w:r>
          </w:p>
        </w:tc>
      </w:tr>
    </w:tbl>
    <w:p w14:paraId="255CB55B">
      <w:pPr>
        <w:jc w:val="both"/>
        <w:rPr>
          <w:rFonts w:hint="eastAsia" w:ascii="宋体" w:hAnsi="宋体" w:eastAsia="宋体" w:cs="宋体"/>
          <w:b/>
          <w:bCs w:val="0"/>
          <w:color w:val="000000"/>
          <w:kern w:val="2"/>
          <w:sz w:val="36"/>
          <w:szCs w:val="36"/>
          <w:u w:val="none"/>
          <w:lang w:val="en-US" w:eastAsia="zh-CN" w:bidi="ar-SA"/>
        </w:rPr>
      </w:pPr>
    </w:p>
    <w:sectPr>
      <w:pgSz w:w="16838" w:h="11906" w:orient="landscape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3E5E7"/>
    <w:multiLevelType w:val="singleLevel"/>
    <w:tmpl w:val="5763E5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zhiOWU5MjY2ZjljNjk1ZWE2NTMzMWUwMWRkODkifQ=="/>
  </w:docVars>
  <w:rsids>
    <w:rsidRoot w:val="54BE442F"/>
    <w:rsid w:val="0053493D"/>
    <w:rsid w:val="007F58B7"/>
    <w:rsid w:val="00CF2EC4"/>
    <w:rsid w:val="011078C7"/>
    <w:rsid w:val="01513109"/>
    <w:rsid w:val="01B6221C"/>
    <w:rsid w:val="027A149C"/>
    <w:rsid w:val="02B17665"/>
    <w:rsid w:val="03B1713F"/>
    <w:rsid w:val="040512B8"/>
    <w:rsid w:val="04441D61"/>
    <w:rsid w:val="049173CF"/>
    <w:rsid w:val="04A257B7"/>
    <w:rsid w:val="04A44EF6"/>
    <w:rsid w:val="04FE5743"/>
    <w:rsid w:val="05344602"/>
    <w:rsid w:val="05B25B93"/>
    <w:rsid w:val="05F9301F"/>
    <w:rsid w:val="065F24F2"/>
    <w:rsid w:val="06D51397"/>
    <w:rsid w:val="072145DC"/>
    <w:rsid w:val="07990616"/>
    <w:rsid w:val="07CB4548"/>
    <w:rsid w:val="08B7201C"/>
    <w:rsid w:val="09864BCA"/>
    <w:rsid w:val="0C9B098C"/>
    <w:rsid w:val="0CDC5C3A"/>
    <w:rsid w:val="0E3471BE"/>
    <w:rsid w:val="0E601E8E"/>
    <w:rsid w:val="0F3620C2"/>
    <w:rsid w:val="0FEF171B"/>
    <w:rsid w:val="1157605B"/>
    <w:rsid w:val="13BA5B9C"/>
    <w:rsid w:val="147B7751"/>
    <w:rsid w:val="14A95C11"/>
    <w:rsid w:val="14FC3F92"/>
    <w:rsid w:val="157B5027"/>
    <w:rsid w:val="16646293"/>
    <w:rsid w:val="16B172EF"/>
    <w:rsid w:val="16D07457"/>
    <w:rsid w:val="1761165C"/>
    <w:rsid w:val="177E3384"/>
    <w:rsid w:val="19287A4C"/>
    <w:rsid w:val="1B171B26"/>
    <w:rsid w:val="1B1738D4"/>
    <w:rsid w:val="1C884927"/>
    <w:rsid w:val="1DA11B7B"/>
    <w:rsid w:val="1E6034CF"/>
    <w:rsid w:val="1E9811D0"/>
    <w:rsid w:val="1EE937D9"/>
    <w:rsid w:val="20210D51"/>
    <w:rsid w:val="207B4905"/>
    <w:rsid w:val="21821CC3"/>
    <w:rsid w:val="21C5058D"/>
    <w:rsid w:val="21F020E8"/>
    <w:rsid w:val="220D6E57"/>
    <w:rsid w:val="221277FA"/>
    <w:rsid w:val="22680EB9"/>
    <w:rsid w:val="228D6B72"/>
    <w:rsid w:val="23862A4B"/>
    <w:rsid w:val="23D36806"/>
    <w:rsid w:val="253C2959"/>
    <w:rsid w:val="254A058D"/>
    <w:rsid w:val="274A5031"/>
    <w:rsid w:val="27F1291A"/>
    <w:rsid w:val="288325A9"/>
    <w:rsid w:val="292B1DA7"/>
    <w:rsid w:val="29B87761"/>
    <w:rsid w:val="29C410CB"/>
    <w:rsid w:val="2A8854D8"/>
    <w:rsid w:val="2C363DD6"/>
    <w:rsid w:val="2D257672"/>
    <w:rsid w:val="2D8472D5"/>
    <w:rsid w:val="2DA01E4F"/>
    <w:rsid w:val="2DB72CF5"/>
    <w:rsid w:val="2DBC0896"/>
    <w:rsid w:val="2DD65871"/>
    <w:rsid w:val="2EAC037F"/>
    <w:rsid w:val="2EAE632F"/>
    <w:rsid w:val="2EF35E0D"/>
    <w:rsid w:val="2FEC4ED7"/>
    <w:rsid w:val="30002679"/>
    <w:rsid w:val="31723B02"/>
    <w:rsid w:val="31A971D9"/>
    <w:rsid w:val="32617BCD"/>
    <w:rsid w:val="32FD564D"/>
    <w:rsid w:val="33273485"/>
    <w:rsid w:val="337955D1"/>
    <w:rsid w:val="338F1BD3"/>
    <w:rsid w:val="33BA709B"/>
    <w:rsid w:val="350740B7"/>
    <w:rsid w:val="35551771"/>
    <w:rsid w:val="36031F90"/>
    <w:rsid w:val="36C546D4"/>
    <w:rsid w:val="36FE09BF"/>
    <w:rsid w:val="37E172EC"/>
    <w:rsid w:val="38396F83"/>
    <w:rsid w:val="386A5533"/>
    <w:rsid w:val="39385444"/>
    <w:rsid w:val="3A1A0893"/>
    <w:rsid w:val="3AB962FE"/>
    <w:rsid w:val="3B934DA1"/>
    <w:rsid w:val="3B9A7EDD"/>
    <w:rsid w:val="3BC968F9"/>
    <w:rsid w:val="4025497D"/>
    <w:rsid w:val="409C719A"/>
    <w:rsid w:val="41896B6C"/>
    <w:rsid w:val="42F00D2B"/>
    <w:rsid w:val="43456981"/>
    <w:rsid w:val="43E73EDC"/>
    <w:rsid w:val="4484797D"/>
    <w:rsid w:val="46B362F7"/>
    <w:rsid w:val="471324FC"/>
    <w:rsid w:val="475F022D"/>
    <w:rsid w:val="48362D3C"/>
    <w:rsid w:val="48533DDD"/>
    <w:rsid w:val="49371E35"/>
    <w:rsid w:val="49694BAE"/>
    <w:rsid w:val="49731B4F"/>
    <w:rsid w:val="49DF720F"/>
    <w:rsid w:val="4BC52D55"/>
    <w:rsid w:val="4BD55A25"/>
    <w:rsid w:val="4C5E4F57"/>
    <w:rsid w:val="4D13189E"/>
    <w:rsid w:val="4E482B7B"/>
    <w:rsid w:val="51954F77"/>
    <w:rsid w:val="522602C5"/>
    <w:rsid w:val="524A6751"/>
    <w:rsid w:val="54BE442F"/>
    <w:rsid w:val="54D04518"/>
    <w:rsid w:val="55D81A50"/>
    <w:rsid w:val="562763BA"/>
    <w:rsid w:val="57580F21"/>
    <w:rsid w:val="57EE718F"/>
    <w:rsid w:val="588B0E82"/>
    <w:rsid w:val="5A875679"/>
    <w:rsid w:val="5B0B3580"/>
    <w:rsid w:val="5B3E21DC"/>
    <w:rsid w:val="5B4F341E"/>
    <w:rsid w:val="5B5A375C"/>
    <w:rsid w:val="5C224B26"/>
    <w:rsid w:val="5C291AE7"/>
    <w:rsid w:val="5C58171A"/>
    <w:rsid w:val="5C7362FC"/>
    <w:rsid w:val="5D537A94"/>
    <w:rsid w:val="5DB9023F"/>
    <w:rsid w:val="5DC310BE"/>
    <w:rsid w:val="5E0C7E5C"/>
    <w:rsid w:val="5EEC70FB"/>
    <w:rsid w:val="5FA939B6"/>
    <w:rsid w:val="5FCF774B"/>
    <w:rsid w:val="60483AFC"/>
    <w:rsid w:val="62D358FF"/>
    <w:rsid w:val="63F30D9C"/>
    <w:rsid w:val="63F45964"/>
    <w:rsid w:val="63FE69AC"/>
    <w:rsid w:val="64746C6E"/>
    <w:rsid w:val="64B21544"/>
    <w:rsid w:val="65183A9D"/>
    <w:rsid w:val="662E0134"/>
    <w:rsid w:val="67DE774C"/>
    <w:rsid w:val="683C3F47"/>
    <w:rsid w:val="689645A1"/>
    <w:rsid w:val="69B953BE"/>
    <w:rsid w:val="69DD7064"/>
    <w:rsid w:val="69EB21D1"/>
    <w:rsid w:val="6AEB021E"/>
    <w:rsid w:val="6B3C600C"/>
    <w:rsid w:val="6BA23E44"/>
    <w:rsid w:val="6BED09B6"/>
    <w:rsid w:val="6C950778"/>
    <w:rsid w:val="6E2D2574"/>
    <w:rsid w:val="6E84731C"/>
    <w:rsid w:val="6EB34639"/>
    <w:rsid w:val="6EB34837"/>
    <w:rsid w:val="6F61522B"/>
    <w:rsid w:val="6FE86762"/>
    <w:rsid w:val="7063250D"/>
    <w:rsid w:val="70BB2D4C"/>
    <w:rsid w:val="718801FD"/>
    <w:rsid w:val="72D52FCE"/>
    <w:rsid w:val="732642C7"/>
    <w:rsid w:val="73CA0659"/>
    <w:rsid w:val="74017DF2"/>
    <w:rsid w:val="77573609"/>
    <w:rsid w:val="780600CD"/>
    <w:rsid w:val="789E1DC3"/>
    <w:rsid w:val="78F620BF"/>
    <w:rsid w:val="78FE6ED5"/>
    <w:rsid w:val="79B75E58"/>
    <w:rsid w:val="79FC7092"/>
    <w:rsid w:val="7A3251AA"/>
    <w:rsid w:val="7A9D1251"/>
    <w:rsid w:val="7AC1208A"/>
    <w:rsid w:val="7ACD16AF"/>
    <w:rsid w:val="7ADB461A"/>
    <w:rsid w:val="7B135FE7"/>
    <w:rsid w:val="7B42141C"/>
    <w:rsid w:val="7BBA44DA"/>
    <w:rsid w:val="7C0C7DD5"/>
    <w:rsid w:val="7CAA7279"/>
    <w:rsid w:val="7CB72AEA"/>
    <w:rsid w:val="7CFF06D7"/>
    <w:rsid w:val="7E97382D"/>
    <w:rsid w:val="7EC87E8B"/>
    <w:rsid w:val="7EE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6"/>
    <w:basedOn w:val="1"/>
    <w:next w:val="1"/>
    <w:autoRedefine/>
    <w:unhideWhenUsed/>
    <w:qFormat/>
    <w:uiPriority w:val="1"/>
    <w:pPr>
      <w:ind w:left="620"/>
      <w:outlineLvl w:val="5"/>
    </w:pPr>
    <w:rPr>
      <w:rFonts w:ascii="宋体" w:hAnsi="宋体"/>
      <w:b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styleId="5">
    <w:name w:val="Body Text"/>
    <w:basedOn w:val="1"/>
    <w:autoRedefine/>
    <w:unhideWhenUsed/>
    <w:qFormat/>
    <w:uiPriority w:val="1"/>
    <w:pPr>
      <w:ind w:left="140"/>
    </w:pPr>
    <w:rPr>
      <w:rFonts w:ascii="宋体" w:hAnsi="宋体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5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4">
    <w:name w:val="正文首行缩进两字符"/>
    <w:basedOn w:val="1"/>
    <w:autoRedefine/>
    <w:unhideWhenUsed/>
    <w:qFormat/>
    <w:uiPriority w:val="0"/>
    <w:pPr>
      <w:autoSpaceDE/>
      <w:autoSpaceDN/>
      <w:adjustRightInd/>
      <w:spacing w:line="360" w:lineRule="auto"/>
      <w:ind w:firstLine="200" w:firstLineChars="200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1367</Words>
  <Characters>1542</Characters>
  <Lines>0</Lines>
  <Paragraphs>0</Paragraphs>
  <TotalTime>0</TotalTime>
  <ScaleCrop>false</ScaleCrop>
  <LinksUpToDate>false</LinksUpToDate>
  <CharactersWithSpaces>1767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2022-12-19T02:58:00Z</dcterms:created>
  <dc:creator>棒棒糖</dc:creator>
  <cp:lastModifiedBy>棒棒糖</cp:lastModifiedBy>
  <dcterms:modified xsi:type="dcterms:W3CDTF">2025-07-01T04:31:27Z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B928E4C6663B4FB4829E25B5AD6CA8E4</vt:lpwstr>
  </property>
  <property fmtid="{D5CDD505-2E9C-101B-9397-08002B2CF9AE}" pid="4" name="KSOTemplateDocerSaveRecord">
    <vt:lpwstr>eyJoZGlkIjoiYjViNzhiOWU5MjY2ZjljNjk1ZWE2NTMzMWUwMWRkODkiLCJ1c2VySWQiOiIxOTA3OTkyMDgifQ==</vt:lpwstr>
  </property>
</Properties>
</file>